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C8394">
      <w:pPr>
        <w:pStyle w:val="5"/>
        <w:numPr>
          <w:ilvl w:val="0"/>
          <w:numId w:val="1"/>
        </w:numPr>
        <w:spacing w:line="360" w:lineRule="auto"/>
        <w:rPr>
          <w:rFonts w:hAnsi="宋体"/>
        </w:rPr>
      </w:pPr>
      <w:r>
        <w:rPr>
          <w:rFonts w:hint="eastAsia" w:hAnsi="宋体"/>
        </w:rPr>
        <w:t>项目名称：广东省科学院生物与医学工程研究所车辆维修及维保服务项目</w:t>
      </w:r>
    </w:p>
    <w:p w14:paraId="5B7517A0">
      <w:pPr>
        <w:pStyle w:val="5"/>
        <w:numPr>
          <w:ilvl w:val="0"/>
          <w:numId w:val="1"/>
        </w:numPr>
        <w:spacing w:line="360" w:lineRule="auto"/>
        <w:rPr>
          <w:rFonts w:hint="eastAsia" w:hAnsi="宋体"/>
        </w:rPr>
      </w:pPr>
      <w:r>
        <w:rPr>
          <w:rFonts w:hint="eastAsia" w:hAnsi="宋体"/>
        </w:rPr>
        <w:t xml:space="preserve">采购内容： </w:t>
      </w:r>
    </w:p>
    <w:tbl>
      <w:tblPr>
        <w:tblStyle w:val="6"/>
        <w:tblW w:w="3598" w:type="pct"/>
        <w:jc w:val="center"/>
        <w:tblLayout w:type="autofit"/>
        <w:tblCellMar>
          <w:top w:w="0" w:type="dxa"/>
          <w:left w:w="10" w:type="dxa"/>
          <w:bottom w:w="0" w:type="dxa"/>
          <w:right w:w="10" w:type="dxa"/>
        </w:tblCellMar>
      </w:tblPr>
      <w:tblGrid>
        <w:gridCol w:w="2147"/>
        <w:gridCol w:w="1694"/>
        <w:gridCol w:w="2154"/>
      </w:tblGrid>
      <w:tr w14:paraId="51E0394B">
        <w:tblPrEx>
          <w:tblCellMar>
            <w:top w:w="0" w:type="dxa"/>
            <w:left w:w="10" w:type="dxa"/>
            <w:bottom w:w="0" w:type="dxa"/>
            <w:right w:w="10" w:type="dxa"/>
          </w:tblCellMar>
        </w:tblPrEx>
        <w:trPr>
          <w:trHeight w:val="547" w:hRule="atLeast"/>
          <w:jc w:val="center"/>
        </w:trPr>
        <w:tc>
          <w:tcPr>
            <w:tcW w:w="1790" w:type="pct"/>
            <w:tcBorders>
              <w:top w:val="single" w:color="auto" w:sz="12" w:space="0"/>
              <w:left w:val="single" w:color="auto" w:sz="12" w:space="0"/>
              <w:bottom w:val="single" w:color="auto" w:sz="4" w:space="0"/>
              <w:right w:val="single" w:color="auto" w:sz="4" w:space="0"/>
            </w:tcBorders>
            <w:vAlign w:val="center"/>
          </w:tcPr>
          <w:p w14:paraId="67FDC597">
            <w:pPr>
              <w:autoSpaceDE w:val="0"/>
              <w:autoSpaceDN w:val="0"/>
              <w:adjustRightInd w:val="0"/>
              <w:spacing w:line="360" w:lineRule="auto"/>
              <w:jc w:val="center"/>
              <w:rPr>
                <w:rFonts w:ascii="宋体" w:hAnsi="宋体"/>
              </w:rPr>
            </w:pPr>
            <w:r>
              <w:rPr>
                <w:rFonts w:hint="eastAsia" w:ascii="宋体" w:hAnsi="宋体"/>
              </w:rPr>
              <w:t>采购内容</w:t>
            </w:r>
          </w:p>
        </w:tc>
        <w:tc>
          <w:tcPr>
            <w:tcW w:w="1412" w:type="pct"/>
            <w:tcBorders>
              <w:top w:val="single" w:color="auto" w:sz="12" w:space="0"/>
              <w:left w:val="single" w:color="auto" w:sz="6" w:space="0"/>
              <w:bottom w:val="single" w:color="auto" w:sz="4" w:space="0"/>
              <w:right w:val="single" w:color="auto" w:sz="6" w:space="0"/>
            </w:tcBorders>
            <w:vAlign w:val="center"/>
          </w:tcPr>
          <w:p w14:paraId="2C274E0B">
            <w:pPr>
              <w:autoSpaceDE w:val="0"/>
              <w:autoSpaceDN w:val="0"/>
              <w:adjustRightInd w:val="0"/>
              <w:spacing w:line="360" w:lineRule="auto"/>
              <w:jc w:val="center"/>
              <w:rPr>
                <w:rFonts w:ascii="宋体" w:hAnsi="宋体"/>
              </w:rPr>
            </w:pPr>
            <w:r>
              <w:rPr>
                <w:rFonts w:hint="eastAsia" w:ascii="宋体" w:hAnsi="宋体"/>
              </w:rPr>
              <w:t>服务期限</w:t>
            </w:r>
          </w:p>
        </w:tc>
        <w:tc>
          <w:tcPr>
            <w:tcW w:w="1796" w:type="pct"/>
            <w:tcBorders>
              <w:top w:val="single" w:color="auto" w:sz="12" w:space="0"/>
              <w:left w:val="nil"/>
              <w:bottom w:val="single" w:color="auto" w:sz="4" w:space="0"/>
              <w:right w:val="single" w:color="auto" w:sz="4" w:space="0"/>
            </w:tcBorders>
            <w:vAlign w:val="center"/>
          </w:tcPr>
          <w:p w14:paraId="30C13701">
            <w:pPr>
              <w:autoSpaceDE w:val="0"/>
              <w:autoSpaceDN w:val="0"/>
              <w:adjustRightInd w:val="0"/>
              <w:spacing w:line="360" w:lineRule="auto"/>
              <w:jc w:val="center"/>
              <w:rPr>
                <w:rFonts w:ascii="宋体" w:hAnsi="宋体"/>
              </w:rPr>
            </w:pPr>
            <w:r>
              <w:rPr>
                <w:rFonts w:hint="eastAsia" w:ascii="宋体" w:hAnsi="宋体"/>
              </w:rPr>
              <w:t>选取供应商家数</w:t>
            </w:r>
          </w:p>
        </w:tc>
      </w:tr>
      <w:tr w14:paraId="0555727B">
        <w:tblPrEx>
          <w:tblCellMar>
            <w:top w:w="0" w:type="dxa"/>
            <w:left w:w="10" w:type="dxa"/>
            <w:bottom w:w="0" w:type="dxa"/>
            <w:right w:w="10" w:type="dxa"/>
          </w:tblCellMar>
        </w:tblPrEx>
        <w:trPr>
          <w:trHeight w:val="587" w:hRule="atLeast"/>
          <w:jc w:val="center"/>
        </w:trPr>
        <w:tc>
          <w:tcPr>
            <w:tcW w:w="1790" w:type="pct"/>
            <w:tcBorders>
              <w:top w:val="single" w:color="auto" w:sz="4" w:space="0"/>
              <w:left w:val="single" w:color="auto" w:sz="12" w:space="0"/>
              <w:bottom w:val="single" w:color="auto" w:sz="12" w:space="0"/>
              <w:right w:val="single" w:color="auto" w:sz="4" w:space="0"/>
            </w:tcBorders>
            <w:vAlign w:val="center"/>
          </w:tcPr>
          <w:p w14:paraId="09629B31">
            <w:pPr>
              <w:autoSpaceDE w:val="0"/>
              <w:autoSpaceDN w:val="0"/>
              <w:adjustRightInd w:val="0"/>
              <w:spacing w:line="360" w:lineRule="auto"/>
              <w:jc w:val="center"/>
              <w:rPr>
                <w:rFonts w:ascii="宋体" w:hAnsi="宋体"/>
              </w:rPr>
            </w:pPr>
            <w:r>
              <w:rPr>
                <w:rFonts w:hint="eastAsia" w:ascii="宋体" w:hAnsi="宋体"/>
              </w:rPr>
              <w:t>车辆维修及维保服务</w:t>
            </w:r>
          </w:p>
        </w:tc>
        <w:tc>
          <w:tcPr>
            <w:tcW w:w="1412" w:type="pct"/>
            <w:tcBorders>
              <w:top w:val="single" w:color="auto" w:sz="4" w:space="0"/>
              <w:left w:val="nil"/>
              <w:bottom w:val="single" w:color="auto" w:sz="12" w:space="0"/>
              <w:right w:val="single" w:color="auto" w:sz="4" w:space="0"/>
            </w:tcBorders>
            <w:vAlign w:val="center"/>
          </w:tcPr>
          <w:p w14:paraId="48BE78C6">
            <w:pPr>
              <w:spacing w:line="420" w:lineRule="exact"/>
              <w:jc w:val="center"/>
              <w:rPr>
                <w:rFonts w:ascii="宋体" w:hAnsi="宋体"/>
              </w:rPr>
            </w:pPr>
            <w:r>
              <w:rPr>
                <w:rFonts w:hint="eastAsia" w:ascii="宋体" w:hAnsi="宋体"/>
              </w:rPr>
              <w:t>3年，合同一年一签</w:t>
            </w:r>
          </w:p>
        </w:tc>
        <w:tc>
          <w:tcPr>
            <w:tcW w:w="1796" w:type="pct"/>
            <w:tcBorders>
              <w:top w:val="single" w:color="auto" w:sz="4" w:space="0"/>
              <w:left w:val="nil"/>
              <w:bottom w:val="single" w:color="auto" w:sz="12" w:space="0"/>
              <w:right w:val="single" w:color="auto" w:sz="4" w:space="0"/>
            </w:tcBorders>
            <w:vAlign w:val="center"/>
          </w:tcPr>
          <w:p w14:paraId="62EF4F2E">
            <w:pPr>
              <w:autoSpaceDE w:val="0"/>
              <w:autoSpaceDN w:val="0"/>
              <w:adjustRightInd w:val="0"/>
              <w:spacing w:line="360" w:lineRule="auto"/>
              <w:jc w:val="center"/>
              <w:rPr>
                <w:rFonts w:ascii="宋体" w:hAnsi="宋体"/>
              </w:rPr>
            </w:pPr>
            <w:r>
              <w:rPr>
                <w:rFonts w:hint="eastAsia" w:ascii="宋体" w:hAnsi="宋体"/>
              </w:rPr>
              <w:t>1家</w:t>
            </w:r>
          </w:p>
        </w:tc>
      </w:tr>
    </w:tbl>
    <w:p w14:paraId="0B3F88A2">
      <w:pPr>
        <w:numPr>
          <w:ilvl w:val="0"/>
          <w:numId w:val="2"/>
        </w:numPr>
        <w:spacing w:line="360" w:lineRule="auto"/>
        <w:ind w:left="630" w:hanging="315"/>
        <w:rPr>
          <w:rFonts w:hint="eastAsia" w:ascii="宋体" w:hAnsi="宋体"/>
          <w:bCs/>
        </w:rPr>
      </w:pPr>
      <w:r>
        <w:rPr>
          <w:rFonts w:hint="eastAsia" w:ascii="宋体" w:hAnsi="宋体"/>
          <w:bCs/>
        </w:rPr>
        <w:t>详细技术要求请参阅文件中第二章“用户需求书”；</w:t>
      </w:r>
    </w:p>
    <w:p w14:paraId="5D7F69FA">
      <w:pPr>
        <w:numPr>
          <w:ilvl w:val="0"/>
          <w:numId w:val="2"/>
        </w:numPr>
        <w:spacing w:line="360" w:lineRule="auto"/>
        <w:ind w:left="105" w:firstLine="210" w:firstLineChars="100"/>
        <w:rPr>
          <w:rFonts w:hint="eastAsia" w:ascii="宋体" w:hAnsi="宋体"/>
          <w:bCs/>
        </w:rPr>
      </w:pPr>
      <w:r>
        <w:rPr>
          <w:rFonts w:hint="eastAsia" w:ascii="宋体" w:hAnsi="宋体"/>
          <w:kern w:val="28"/>
        </w:rPr>
        <w:t>合格的供应商应对本项目所有</w:t>
      </w:r>
      <w:r>
        <w:rPr>
          <w:rFonts w:hint="eastAsia" w:ascii="宋体" w:hAnsi="宋体"/>
        </w:rPr>
        <w:t>采购内容</w:t>
      </w:r>
      <w:r>
        <w:rPr>
          <w:rFonts w:hint="eastAsia" w:ascii="宋体" w:hAnsi="宋体"/>
          <w:kern w:val="28"/>
        </w:rPr>
        <w:t>进行报价，不允许只对部分</w:t>
      </w:r>
      <w:r>
        <w:rPr>
          <w:rFonts w:hint="eastAsia" w:ascii="宋体" w:hAnsi="宋体"/>
        </w:rPr>
        <w:t>采购内容</w:t>
      </w:r>
      <w:r>
        <w:rPr>
          <w:rFonts w:hint="eastAsia" w:ascii="宋体" w:hAnsi="宋体"/>
          <w:kern w:val="28"/>
        </w:rPr>
        <w:t>进行报价。</w:t>
      </w:r>
    </w:p>
    <w:p w14:paraId="4D03A906">
      <w:pPr>
        <w:numPr>
          <w:ilvl w:val="0"/>
          <w:numId w:val="1"/>
        </w:numPr>
        <w:spacing w:line="360" w:lineRule="auto"/>
        <w:rPr>
          <w:rFonts w:hint="eastAsia" w:ascii="宋体" w:hAnsi="宋体"/>
          <w:bCs/>
        </w:rPr>
      </w:pPr>
      <w:r>
        <w:rPr>
          <w:rFonts w:hint="eastAsia" w:ascii="宋体" w:hAnsi="宋体"/>
          <w:bCs/>
        </w:rPr>
        <w:t>响应供应商的资格要求：</w:t>
      </w:r>
    </w:p>
    <w:p w14:paraId="207C777C">
      <w:pPr>
        <w:spacing w:line="360" w:lineRule="auto"/>
        <w:ind w:left="420"/>
        <w:rPr>
          <w:rFonts w:hint="eastAsia" w:ascii="宋体" w:hAnsi="宋体"/>
          <w:bCs/>
        </w:rPr>
      </w:pPr>
      <w:r>
        <w:rPr>
          <w:rFonts w:hint="eastAsia" w:ascii="宋体" w:hAnsi="宋体"/>
          <w:bCs/>
        </w:rPr>
        <w:t>（1）</w:t>
      </w:r>
      <w:r>
        <w:rPr>
          <w:rFonts w:hint="eastAsia" w:ascii="宋体" w:hAnsi="宋体"/>
          <w:kern w:val="28"/>
        </w:rPr>
        <w:t>具有独立承担民事责任能力的在中华人民共和国境内注册的法人或其它组织；</w:t>
      </w:r>
    </w:p>
    <w:p w14:paraId="0901DFC9">
      <w:pPr>
        <w:spacing w:line="360" w:lineRule="auto"/>
        <w:ind w:firstLine="420" w:firstLineChars="200"/>
        <w:rPr>
          <w:rFonts w:hint="eastAsia" w:ascii="宋体" w:hAnsi="宋体"/>
          <w:bCs/>
        </w:rPr>
      </w:pPr>
      <w:r>
        <w:rPr>
          <w:rFonts w:hint="eastAsia" w:ascii="宋体" w:hAnsi="宋体"/>
          <w:kern w:val="28"/>
        </w:rPr>
        <w:t>（2）供应商需具备有效的《道路运输经营许可证》或提供道路运输管理机构出具的机动车维修备案登记证明</w:t>
      </w:r>
      <w:r>
        <w:rPr>
          <w:rFonts w:hint="eastAsia" w:ascii="宋体" w:hAnsi="宋体"/>
          <w:bCs/>
        </w:rPr>
        <w:t>；</w:t>
      </w:r>
    </w:p>
    <w:p w14:paraId="0FA29675">
      <w:pPr>
        <w:spacing w:line="360" w:lineRule="auto"/>
        <w:ind w:left="420"/>
        <w:rPr>
          <w:rFonts w:hint="eastAsia" w:ascii="宋体" w:hAnsi="宋体"/>
        </w:rPr>
      </w:pPr>
      <w:r>
        <w:rPr>
          <w:rFonts w:hint="eastAsia" w:ascii="宋体" w:hAnsi="宋体"/>
          <w:bCs/>
        </w:rPr>
        <w:t>（3）</w:t>
      </w:r>
      <w:r>
        <w:rPr>
          <w:rFonts w:hint="eastAsia" w:ascii="宋体" w:hAnsi="宋体"/>
        </w:rPr>
        <w:t>本项目不接受联合体</w:t>
      </w:r>
      <w:r>
        <w:rPr>
          <w:rFonts w:hint="eastAsia" w:ascii="宋体" w:hAnsi="宋体"/>
          <w:kern w:val="28"/>
        </w:rPr>
        <w:t>报价</w:t>
      </w:r>
      <w:r>
        <w:rPr>
          <w:rFonts w:hint="eastAsia" w:ascii="宋体" w:hAnsi="宋体"/>
        </w:rPr>
        <w:t>；</w:t>
      </w:r>
    </w:p>
    <w:p w14:paraId="169C5004">
      <w:pPr>
        <w:ind w:firstLine="527" w:firstLineChars="250"/>
        <w:jc w:val="center"/>
        <w:rPr>
          <w:rFonts w:hint="eastAsia" w:hAnsi="宋体"/>
        </w:rPr>
      </w:pPr>
      <w:r>
        <w:rPr>
          <w:rFonts w:hint="eastAsia" w:ascii="宋体" w:hAnsi="宋体"/>
          <w:b/>
        </w:rPr>
        <w:br w:type="page"/>
      </w:r>
    </w:p>
    <w:p w14:paraId="5FD82C03">
      <w:pPr>
        <w:spacing w:line="360" w:lineRule="auto"/>
        <w:jc w:val="center"/>
        <w:rPr>
          <w:rFonts w:hint="eastAsia" w:ascii="宋体" w:hAnsi="宋体"/>
          <w:b/>
          <w:sz w:val="36"/>
          <w:szCs w:val="36"/>
        </w:rPr>
      </w:pPr>
      <w:r>
        <w:rPr>
          <w:rFonts w:hint="eastAsia" w:ascii="宋体" w:hAnsi="宋体"/>
          <w:b/>
          <w:sz w:val="36"/>
          <w:szCs w:val="36"/>
        </w:rPr>
        <w:t>用户需求书</w:t>
      </w:r>
    </w:p>
    <w:p w14:paraId="318446D7">
      <w:pPr>
        <w:numPr>
          <w:ilvl w:val="0"/>
          <w:numId w:val="3"/>
        </w:numPr>
        <w:autoSpaceDE w:val="0"/>
        <w:autoSpaceDN w:val="0"/>
        <w:adjustRightInd w:val="0"/>
        <w:spacing w:beforeLines="50" w:line="360" w:lineRule="auto"/>
        <w:outlineLvl w:val="1"/>
        <w:rPr>
          <w:rFonts w:hint="eastAsia" w:ascii="宋体" w:hAnsi="宋体"/>
          <w:b/>
          <w:bCs/>
        </w:rPr>
      </w:pPr>
      <w:r>
        <w:rPr>
          <w:rFonts w:hint="eastAsia" w:ascii="宋体" w:hAnsi="宋体"/>
          <w:b/>
          <w:bCs/>
          <w:lang w:eastAsia="zh-CN"/>
        </w:rPr>
        <w:t>费用</w:t>
      </w:r>
      <w:r>
        <w:rPr>
          <w:rFonts w:hint="eastAsia" w:ascii="宋体" w:hAnsi="宋体"/>
          <w:b/>
          <w:bCs/>
        </w:rPr>
        <w:t>说明</w:t>
      </w:r>
    </w:p>
    <w:p w14:paraId="29E222DF">
      <w:pPr>
        <w:numPr>
          <w:ilvl w:val="0"/>
          <w:numId w:val="4"/>
        </w:numPr>
        <w:spacing w:line="360" w:lineRule="auto"/>
        <w:rPr>
          <w:rFonts w:hint="eastAsia" w:ascii="宋体" w:hAnsi="宋体"/>
          <w:bCs/>
        </w:rPr>
      </w:pPr>
      <w:r>
        <w:rPr>
          <w:rFonts w:hint="eastAsia" w:ascii="宋体" w:hAnsi="宋体"/>
          <w:bCs/>
        </w:rPr>
        <w:t>维修费总金额＝维修项目工时费＋维修材料费</w:t>
      </w:r>
    </w:p>
    <w:p w14:paraId="3D779249">
      <w:pPr>
        <w:numPr>
          <w:ilvl w:val="0"/>
          <w:numId w:val="4"/>
        </w:numPr>
        <w:spacing w:line="360" w:lineRule="auto"/>
        <w:ind w:left="283" w:hanging="283" w:hangingChars="135"/>
        <w:rPr>
          <w:rFonts w:hint="eastAsia" w:ascii="宋体" w:hAnsi="宋体"/>
          <w:bCs/>
        </w:rPr>
      </w:pPr>
      <w:r>
        <w:rPr>
          <w:rFonts w:hint="eastAsia" w:ascii="宋体" w:hAnsi="宋体"/>
          <w:bCs/>
        </w:rPr>
        <w:t>维修项目工时费＝维修项目工时费收费标准×折扣率</w:t>
      </w:r>
    </w:p>
    <w:p w14:paraId="48E62F12">
      <w:pPr>
        <w:spacing w:afterLines="25" w:line="360" w:lineRule="auto"/>
        <w:rPr>
          <w:rFonts w:hint="eastAsia" w:ascii="宋体" w:hAnsi="宋体"/>
          <w:bCs/>
        </w:rPr>
      </w:pPr>
      <w:r>
        <w:rPr>
          <w:rFonts w:hint="eastAsia" w:ascii="宋体" w:hAnsi="宋体"/>
        </w:rPr>
        <w:t>3、</w:t>
      </w:r>
      <w:r>
        <w:rPr>
          <w:rFonts w:hint="eastAsia" w:ascii="宋体" w:hAnsi="宋体"/>
          <w:bCs/>
        </w:rPr>
        <w:t>维修材料费=维修材料售价×折扣率（维修材料售价以当时广州市市场价为基准，但不得高于该品牌专卖店或者（4S店）该型号材料价格）</w:t>
      </w:r>
    </w:p>
    <w:p w14:paraId="40A32766">
      <w:pPr>
        <w:spacing w:line="360" w:lineRule="auto"/>
        <w:ind w:left="-283" w:leftChars="-135" w:firstLine="210" w:firstLineChars="100"/>
        <w:rPr>
          <w:rFonts w:hint="eastAsia" w:ascii="宋体" w:hAnsi="宋体"/>
          <w:bCs/>
        </w:rPr>
      </w:pPr>
      <w:r>
        <w:rPr>
          <w:rFonts w:hint="eastAsia" w:ascii="宋体" w:hAnsi="宋体"/>
          <w:bCs/>
        </w:rPr>
        <w:t>4、本次项目报价采用折扣率方式对维修项目工时费和维修材料费进行报价，所有维修项目只能以一个统一的折扣率，折扣率从1.00%到100.00%。折扣率必须为固定报价，不接受区间报价（例如□□.□□％～□□.□□％）。</w:t>
      </w:r>
    </w:p>
    <w:p w14:paraId="68C45FFD">
      <w:pPr>
        <w:spacing w:afterLines="25" w:line="360" w:lineRule="auto"/>
        <w:rPr>
          <w:rFonts w:hint="eastAsia" w:ascii="宋体" w:hAnsi="宋体"/>
          <w:bCs/>
        </w:rPr>
      </w:pPr>
      <w:r>
        <w:rPr>
          <w:rFonts w:hint="eastAsia" w:ascii="宋体" w:hAnsi="宋体"/>
          <w:bCs/>
        </w:rPr>
        <w:t>维修项目工时折扣率=实际维修项目工时费收费/维修项目工时费收费标准×100%，如供应商二级保养的实际维修项目工时费收费为290元，维修项目工时费收费标准为298元，则折扣率=290/298×100%=97.32%。</w:t>
      </w:r>
    </w:p>
    <w:p w14:paraId="18CE7B61">
      <w:pPr>
        <w:spacing w:afterLines="25" w:line="360" w:lineRule="auto"/>
        <w:rPr>
          <w:rFonts w:hint="eastAsia" w:ascii="宋体" w:hAnsi="宋体"/>
          <w:bCs/>
        </w:rPr>
      </w:pPr>
      <w:r>
        <w:rPr>
          <w:rFonts w:hint="eastAsia" w:ascii="宋体" w:hAnsi="宋体"/>
          <w:bCs/>
        </w:rPr>
        <w:t>维修材料费折扣率=</w:t>
      </w:r>
      <w:r>
        <w:rPr>
          <w:rFonts w:hint="eastAsia" w:ascii="宋体" w:hAnsi="宋体"/>
          <w:bCs/>
          <w:lang w:eastAsia="zh-CN"/>
        </w:rPr>
        <w:t>实际</w:t>
      </w:r>
      <w:r>
        <w:rPr>
          <w:rFonts w:hint="eastAsia" w:ascii="宋体" w:hAnsi="宋体"/>
          <w:bCs/>
        </w:rPr>
        <w:t>维修材料费/维修材料售价×100%（举例：维修材料售价264元，供应商报的</w:t>
      </w:r>
      <w:r>
        <w:rPr>
          <w:rFonts w:hint="eastAsia" w:ascii="宋体" w:hAnsi="宋体"/>
          <w:bCs/>
          <w:lang w:eastAsia="zh-CN"/>
        </w:rPr>
        <w:t>实际</w:t>
      </w:r>
      <w:r>
        <w:rPr>
          <w:rFonts w:hint="eastAsia" w:ascii="宋体" w:hAnsi="宋体"/>
          <w:bCs/>
        </w:rPr>
        <w:t>维修材料费230元，则折扣率=230/264×100%=87.12%。</w:t>
      </w:r>
    </w:p>
    <w:p w14:paraId="584208B2">
      <w:pPr>
        <w:spacing w:afterLines="25" w:line="360" w:lineRule="auto"/>
        <w:rPr>
          <w:rFonts w:hint="eastAsia" w:ascii="宋体" w:hAnsi="宋体"/>
          <w:bCs/>
        </w:rPr>
      </w:pPr>
      <w:r>
        <w:rPr>
          <w:rFonts w:hint="eastAsia" w:ascii="宋体" w:hAnsi="宋体"/>
          <w:bCs/>
        </w:rPr>
        <w:t>5.以上报价包含所有税费。</w:t>
      </w:r>
    </w:p>
    <w:p w14:paraId="778D5D32">
      <w:pPr>
        <w:numPr>
          <w:ilvl w:val="0"/>
          <w:numId w:val="3"/>
        </w:numPr>
        <w:autoSpaceDE w:val="0"/>
        <w:autoSpaceDN w:val="0"/>
        <w:adjustRightInd w:val="0"/>
        <w:spacing w:beforeLines="50" w:line="360" w:lineRule="auto"/>
        <w:outlineLvl w:val="1"/>
        <w:rPr>
          <w:rFonts w:hint="eastAsia" w:ascii="宋体" w:hAnsi="宋体"/>
          <w:b/>
          <w:bCs/>
        </w:rPr>
      </w:pPr>
      <w:r>
        <w:rPr>
          <w:rFonts w:hint="eastAsia" w:ascii="宋体" w:hAnsi="宋体"/>
          <w:b/>
          <w:bCs/>
        </w:rPr>
        <w:t>维修项目工时费收费标准</w:t>
      </w:r>
    </w:p>
    <w:tbl>
      <w:tblPr>
        <w:tblStyle w:val="6"/>
        <w:tblW w:w="9210" w:type="dxa"/>
        <w:jc w:val="center"/>
        <w:tblLayout w:type="fixed"/>
        <w:tblCellMar>
          <w:top w:w="0" w:type="dxa"/>
          <w:left w:w="0" w:type="dxa"/>
          <w:bottom w:w="0" w:type="dxa"/>
          <w:right w:w="0" w:type="dxa"/>
        </w:tblCellMar>
      </w:tblPr>
      <w:tblGrid>
        <w:gridCol w:w="678"/>
        <w:gridCol w:w="678"/>
        <w:gridCol w:w="2380"/>
        <w:gridCol w:w="2829"/>
        <w:gridCol w:w="2645"/>
      </w:tblGrid>
      <w:tr w14:paraId="1D44B433">
        <w:tblPrEx>
          <w:tblCellMar>
            <w:top w:w="0" w:type="dxa"/>
            <w:left w:w="0" w:type="dxa"/>
            <w:bottom w:w="0" w:type="dxa"/>
            <w:right w:w="0"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8A5A1D">
            <w:pPr>
              <w:widowControl/>
              <w:jc w:val="center"/>
              <w:textAlignment w:val="center"/>
              <w:rPr>
                <w:rFonts w:ascii="宋体" w:hAnsi="宋体"/>
                <w:b/>
              </w:rPr>
            </w:pPr>
            <w:r>
              <w:rPr>
                <w:rFonts w:hint="eastAsia" w:ascii="宋体" w:hAnsi="宋体"/>
                <w:b/>
                <w:kern w:val="0"/>
              </w:rPr>
              <w:t>类别</w:t>
            </w:r>
          </w:p>
        </w:tc>
        <w:tc>
          <w:tcPr>
            <w:tcW w:w="67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ECF99E">
            <w:pPr>
              <w:widowControl/>
              <w:jc w:val="center"/>
              <w:textAlignment w:val="center"/>
              <w:rPr>
                <w:rFonts w:ascii="宋体" w:hAnsi="宋体"/>
                <w:b/>
              </w:rPr>
            </w:pPr>
            <w:r>
              <w:rPr>
                <w:rFonts w:hint="eastAsia" w:ascii="宋体" w:hAnsi="宋体"/>
                <w:b/>
                <w:kern w:val="0"/>
              </w:rPr>
              <w:t>系统</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E158BB">
            <w:pPr>
              <w:widowControl/>
              <w:jc w:val="center"/>
              <w:textAlignment w:val="center"/>
              <w:rPr>
                <w:rFonts w:ascii="宋体" w:hAnsi="宋体"/>
                <w:b/>
              </w:rPr>
            </w:pPr>
            <w:r>
              <w:rPr>
                <w:rFonts w:hint="eastAsia" w:ascii="宋体" w:hAnsi="宋体"/>
                <w:b/>
                <w:kern w:val="0"/>
              </w:rPr>
              <w:t>维修项目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3FE536">
            <w:pPr>
              <w:widowControl/>
              <w:jc w:val="center"/>
              <w:textAlignment w:val="center"/>
              <w:rPr>
                <w:rFonts w:ascii="宋体" w:hAnsi="宋体"/>
                <w:b/>
              </w:rPr>
            </w:pPr>
            <w:r>
              <w:rPr>
                <w:rFonts w:hint="eastAsia" w:ascii="宋体" w:hAnsi="宋体"/>
                <w:b/>
                <w:kern w:val="0"/>
              </w:rPr>
              <w:t>维修项目说明</w:t>
            </w:r>
          </w:p>
        </w:tc>
        <w:tc>
          <w:tcPr>
            <w:tcW w:w="26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FD4F9F">
            <w:pPr>
              <w:widowControl/>
              <w:jc w:val="center"/>
              <w:textAlignment w:val="center"/>
              <w:rPr>
                <w:rFonts w:ascii="宋体" w:hAnsi="宋体"/>
                <w:b/>
              </w:rPr>
            </w:pPr>
            <w:r>
              <w:rPr>
                <w:rFonts w:hint="eastAsia" w:ascii="宋体" w:hAnsi="宋体"/>
                <w:b/>
                <w:kern w:val="0"/>
              </w:rPr>
              <w:t>工时收费标准（元）</w:t>
            </w:r>
          </w:p>
        </w:tc>
      </w:tr>
      <w:tr w14:paraId="43921B69">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066E79">
            <w:pPr>
              <w:widowControl/>
              <w:jc w:val="center"/>
              <w:textAlignment w:val="center"/>
              <w:rPr>
                <w:rFonts w:ascii="宋体" w:hAnsi="宋体"/>
              </w:rPr>
            </w:pPr>
            <w:r>
              <w:rPr>
                <w:rFonts w:hint="eastAsia" w:ascii="宋体" w:hAnsi="宋体"/>
                <w:kern w:val="0"/>
              </w:rPr>
              <w:t>常规保养类</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6BCC7BAD">
            <w:pPr>
              <w:widowControl/>
              <w:jc w:val="center"/>
              <w:textAlignment w:val="center"/>
              <w:rPr>
                <w:rFonts w:ascii="宋体" w:hAnsi="宋体"/>
              </w:rPr>
            </w:pPr>
            <w:r>
              <w:rPr>
                <w:rFonts w:hint="eastAsia" w:ascii="宋体" w:hAnsi="宋体"/>
                <w:kern w:val="0"/>
              </w:rPr>
              <w:t>保养系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347937">
            <w:pPr>
              <w:widowControl/>
              <w:jc w:val="center"/>
              <w:textAlignment w:val="center"/>
              <w:rPr>
                <w:rFonts w:ascii="宋体" w:hAnsi="宋体"/>
              </w:rPr>
            </w:pPr>
            <w:r>
              <w:rPr>
                <w:rFonts w:hint="eastAsia" w:ascii="宋体" w:hAnsi="宋体"/>
                <w:kern w:val="0"/>
              </w:rPr>
              <w:t>二级保养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1B3141">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B01483">
            <w:pPr>
              <w:widowControl/>
              <w:jc w:val="center"/>
              <w:textAlignment w:val="center"/>
              <w:rPr>
                <w:rFonts w:ascii="宋体" w:hAnsi="宋体"/>
              </w:rPr>
            </w:pPr>
            <w:r>
              <w:rPr>
                <w:rFonts w:hint="eastAsia" w:ascii="宋体" w:hAnsi="宋体"/>
                <w:kern w:val="0"/>
              </w:rPr>
              <w:t>298</w:t>
            </w:r>
          </w:p>
        </w:tc>
      </w:tr>
      <w:tr w14:paraId="305C670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6704DE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516F72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43C0D9">
            <w:pPr>
              <w:widowControl/>
              <w:jc w:val="center"/>
              <w:textAlignment w:val="center"/>
              <w:rPr>
                <w:rFonts w:ascii="宋体" w:hAnsi="宋体"/>
              </w:rPr>
            </w:pPr>
            <w:r>
              <w:rPr>
                <w:rFonts w:hint="eastAsia" w:ascii="宋体" w:hAnsi="宋体"/>
                <w:kern w:val="0"/>
              </w:rPr>
              <w:t>四轮轴承保养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2F8930">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321C85">
            <w:pPr>
              <w:widowControl/>
              <w:jc w:val="center"/>
              <w:textAlignment w:val="center"/>
              <w:rPr>
                <w:rFonts w:ascii="宋体" w:hAnsi="宋体"/>
              </w:rPr>
            </w:pPr>
            <w:r>
              <w:rPr>
                <w:rFonts w:hint="eastAsia" w:ascii="宋体" w:hAnsi="宋体"/>
                <w:kern w:val="0"/>
              </w:rPr>
              <w:t>180</w:t>
            </w:r>
          </w:p>
        </w:tc>
      </w:tr>
      <w:tr w14:paraId="34E0CC3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4249A3">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FEB2940">
            <w:pPr>
              <w:widowControl/>
              <w:jc w:val="center"/>
              <w:textAlignment w:val="center"/>
              <w:rPr>
                <w:rFonts w:ascii="宋体" w:hAnsi="宋体"/>
              </w:rPr>
            </w:pPr>
            <w:r>
              <w:rPr>
                <w:rFonts w:hint="eastAsia" w:ascii="宋体" w:hAnsi="宋体"/>
                <w:kern w:val="0"/>
              </w:rPr>
              <w:t>常换油系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C61EF3">
            <w:pPr>
              <w:widowControl/>
              <w:jc w:val="center"/>
              <w:textAlignment w:val="center"/>
              <w:rPr>
                <w:rFonts w:ascii="宋体" w:hAnsi="宋体"/>
              </w:rPr>
            </w:pPr>
            <w:r>
              <w:rPr>
                <w:rFonts w:hint="eastAsia" w:ascii="宋体" w:hAnsi="宋体"/>
                <w:kern w:val="0"/>
              </w:rPr>
              <w:t>机油、机油格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E8D0A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CBDC37">
            <w:pPr>
              <w:widowControl/>
              <w:jc w:val="center"/>
              <w:textAlignment w:val="center"/>
              <w:rPr>
                <w:rFonts w:ascii="宋体" w:hAnsi="宋体"/>
              </w:rPr>
            </w:pPr>
            <w:r>
              <w:rPr>
                <w:rFonts w:hint="eastAsia" w:ascii="宋体" w:hAnsi="宋体"/>
                <w:kern w:val="0"/>
              </w:rPr>
              <w:t>50</w:t>
            </w:r>
          </w:p>
        </w:tc>
      </w:tr>
      <w:tr w14:paraId="77ACF7D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779F14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B91396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F9D684">
            <w:pPr>
              <w:widowControl/>
              <w:jc w:val="center"/>
              <w:textAlignment w:val="center"/>
              <w:rPr>
                <w:rFonts w:ascii="宋体" w:hAnsi="宋体"/>
              </w:rPr>
            </w:pPr>
            <w:r>
              <w:rPr>
                <w:rFonts w:hint="eastAsia" w:ascii="宋体" w:hAnsi="宋体"/>
                <w:kern w:val="0"/>
              </w:rPr>
              <w:t>手动波箱油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05F86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E264D9">
            <w:pPr>
              <w:widowControl/>
              <w:jc w:val="center"/>
              <w:textAlignment w:val="center"/>
              <w:rPr>
                <w:rFonts w:ascii="宋体" w:hAnsi="宋体"/>
              </w:rPr>
            </w:pPr>
            <w:r>
              <w:rPr>
                <w:rFonts w:hint="eastAsia" w:ascii="宋体" w:hAnsi="宋体"/>
                <w:kern w:val="0"/>
              </w:rPr>
              <w:t>80</w:t>
            </w:r>
          </w:p>
        </w:tc>
      </w:tr>
      <w:tr w14:paraId="5ECEEAD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F0C92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93479F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490EED">
            <w:pPr>
              <w:widowControl/>
              <w:jc w:val="center"/>
              <w:textAlignment w:val="center"/>
              <w:rPr>
                <w:rFonts w:ascii="宋体" w:hAnsi="宋体"/>
              </w:rPr>
            </w:pPr>
            <w:r>
              <w:rPr>
                <w:rFonts w:hint="eastAsia" w:ascii="宋体" w:hAnsi="宋体"/>
                <w:kern w:val="0"/>
              </w:rPr>
              <w:t>自动波箱油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1183F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FA5E79">
            <w:pPr>
              <w:widowControl/>
              <w:jc w:val="center"/>
              <w:textAlignment w:val="center"/>
              <w:rPr>
                <w:rFonts w:ascii="宋体" w:hAnsi="宋体"/>
              </w:rPr>
            </w:pPr>
            <w:r>
              <w:rPr>
                <w:rFonts w:hint="eastAsia" w:ascii="宋体" w:hAnsi="宋体"/>
                <w:kern w:val="0"/>
              </w:rPr>
              <w:t>150</w:t>
            </w:r>
          </w:p>
        </w:tc>
      </w:tr>
      <w:tr w14:paraId="1A67BDC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E72EA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6F7BAB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E84B18">
            <w:pPr>
              <w:widowControl/>
              <w:jc w:val="center"/>
              <w:textAlignment w:val="center"/>
              <w:rPr>
                <w:rFonts w:ascii="宋体" w:hAnsi="宋体"/>
              </w:rPr>
            </w:pPr>
            <w:r>
              <w:rPr>
                <w:rFonts w:hint="eastAsia" w:ascii="宋体" w:hAnsi="宋体"/>
                <w:kern w:val="0"/>
              </w:rPr>
              <w:t>后尾牙油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13BCC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44175C">
            <w:pPr>
              <w:widowControl/>
              <w:jc w:val="center"/>
              <w:textAlignment w:val="center"/>
              <w:rPr>
                <w:rFonts w:ascii="宋体" w:hAnsi="宋体"/>
              </w:rPr>
            </w:pPr>
            <w:r>
              <w:rPr>
                <w:rFonts w:hint="eastAsia" w:ascii="宋体" w:hAnsi="宋体"/>
                <w:kern w:val="0"/>
              </w:rPr>
              <w:t>50</w:t>
            </w:r>
          </w:p>
        </w:tc>
      </w:tr>
      <w:tr w14:paraId="2A980DA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0CA600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5CE6C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D9A49D">
            <w:pPr>
              <w:widowControl/>
              <w:jc w:val="center"/>
              <w:textAlignment w:val="center"/>
              <w:rPr>
                <w:rFonts w:ascii="宋体" w:hAnsi="宋体"/>
              </w:rPr>
            </w:pPr>
            <w:r>
              <w:rPr>
                <w:rFonts w:hint="eastAsia" w:ascii="宋体" w:hAnsi="宋体"/>
                <w:kern w:val="0"/>
              </w:rPr>
              <w:t>刹车油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D9090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9A1795">
            <w:pPr>
              <w:widowControl/>
              <w:jc w:val="center"/>
              <w:textAlignment w:val="center"/>
              <w:rPr>
                <w:rFonts w:ascii="宋体" w:hAnsi="宋体"/>
              </w:rPr>
            </w:pPr>
            <w:r>
              <w:rPr>
                <w:rFonts w:hint="eastAsia" w:ascii="宋体" w:hAnsi="宋体"/>
                <w:kern w:val="0"/>
              </w:rPr>
              <w:t>100</w:t>
            </w:r>
          </w:p>
        </w:tc>
      </w:tr>
      <w:tr w14:paraId="590C0C2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207572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BD10A8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24E642">
            <w:pPr>
              <w:widowControl/>
              <w:jc w:val="center"/>
              <w:textAlignment w:val="center"/>
              <w:rPr>
                <w:rFonts w:ascii="宋体" w:hAnsi="宋体"/>
              </w:rPr>
            </w:pPr>
            <w:r>
              <w:rPr>
                <w:rFonts w:hint="eastAsia" w:ascii="宋体" w:hAnsi="宋体"/>
                <w:kern w:val="0"/>
              </w:rPr>
              <w:t>方向机油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03C09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7946F2">
            <w:pPr>
              <w:widowControl/>
              <w:jc w:val="center"/>
              <w:textAlignment w:val="center"/>
              <w:rPr>
                <w:rFonts w:ascii="宋体" w:hAnsi="宋体"/>
              </w:rPr>
            </w:pPr>
            <w:r>
              <w:rPr>
                <w:rFonts w:hint="eastAsia" w:ascii="宋体" w:hAnsi="宋体"/>
                <w:kern w:val="0"/>
              </w:rPr>
              <w:t>900</w:t>
            </w:r>
          </w:p>
        </w:tc>
      </w:tr>
      <w:tr w14:paraId="15B5602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45588C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0A822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D4DA9A">
            <w:pPr>
              <w:widowControl/>
              <w:jc w:val="center"/>
              <w:textAlignment w:val="center"/>
              <w:rPr>
                <w:rFonts w:ascii="宋体" w:hAnsi="宋体"/>
              </w:rPr>
            </w:pPr>
            <w:r>
              <w:rPr>
                <w:rFonts w:hint="eastAsia" w:ascii="宋体" w:hAnsi="宋体"/>
                <w:kern w:val="0"/>
              </w:rPr>
              <w:t>机油格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04A2D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03B132">
            <w:pPr>
              <w:widowControl/>
              <w:jc w:val="center"/>
              <w:textAlignment w:val="center"/>
              <w:rPr>
                <w:rFonts w:ascii="宋体" w:hAnsi="宋体"/>
              </w:rPr>
            </w:pPr>
            <w:r>
              <w:rPr>
                <w:rFonts w:hint="eastAsia" w:ascii="宋体" w:hAnsi="宋体"/>
                <w:kern w:val="0"/>
              </w:rPr>
              <w:t>30</w:t>
            </w:r>
          </w:p>
        </w:tc>
      </w:tr>
      <w:tr w14:paraId="1D89559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B19B52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A260C4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E42E6D">
            <w:pPr>
              <w:widowControl/>
              <w:jc w:val="center"/>
              <w:textAlignment w:val="center"/>
              <w:rPr>
                <w:rFonts w:ascii="宋体" w:hAnsi="宋体"/>
              </w:rPr>
            </w:pPr>
            <w:r>
              <w:rPr>
                <w:rFonts w:hint="eastAsia" w:ascii="宋体" w:hAnsi="宋体"/>
                <w:kern w:val="0"/>
              </w:rPr>
              <w:t>更换机油及三滤</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8F68E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2A319C">
            <w:pPr>
              <w:widowControl/>
              <w:jc w:val="center"/>
              <w:textAlignment w:val="center"/>
              <w:rPr>
                <w:rFonts w:ascii="宋体" w:hAnsi="宋体"/>
              </w:rPr>
            </w:pPr>
            <w:r>
              <w:rPr>
                <w:rFonts w:hint="eastAsia" w:ascii="宋体" w:hAnsi="宋体"/>
                <w:kern w:val="0"/>
              </w:rPr>
              <w:t>80</w:t>
            </w:r>
          </w:p>
        </w:tc>
      </w:tr>
      <w:tr w14:paraId="3166D91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5F546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A9D16C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EE2A61">
            <w:pPr>
              <w:widowControl/>
              <w:jc w:val="center"/>
              <w:textAlignment w:val="center"/>
              <w:rPr>
                <w:rFonts w:ascii="宋体" w:hAnsi="宋体"/>
              </w:rPr>
            </w:pPr>
            <w:r>
              <w:rPr>
                <w:rFonts w:hint="eastAsia" w:ascii="宋体" w:hAnsi="宋体"/>
                <w:kern w:val="0"/>
              </w:rPr>
              <w:t>水箱水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5850B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C1523E">
            <w:pPr>
              <w:widowControl/>
              <w:jc w:val="center"/>
              <w:textAlignment w:val="center"/>
              <w:rPr>
                <w:rFonts w:ascii="宋体" w:hAnsi="宋体"/>
              </w:rPr>
            </w:pPr>
            <w:r>
              <w:rPr>
                <w:rFonts w:hint="eastAsia" w:ascii="宋体" w:hAnsi="宋体"/>
                <w:kern w:val="0"/>
              </w:rPr>
              <w:t>80</w:t>
            </w:r>
          </w:p>
        </w:tc>
      </w:tr>
      <w:tr w14:paraId="70265F3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CCFD4C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6F1DE8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E98D9E">
            <w:pPr>
              <w:widowControl/>
              <w:jc w:val="center"/>
              <w:textAlignment w:val="center"/>
              <w:rPr>
                <w:rFonts w:ascii="宋体" w:hAnsi="宋体"/>
              </w:rPr>
            </w:pPr>
            <w:r>
              <w:rPr>
                <w:rFonts w:hint="eastAsia" w:ascii="宋体" w:hAnsi="宋体"/>
                <w:kern w:val="0"/>
              </w:rPr>
              <w:t>汽油格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A96632C">
            <w:pPr>
              <w:widowControl/>
              <w:jc w:val="center"/>
              <w:textAlignment w:val="center"/>
              <w:rPr>
                <w:rFonts w:ascii="宋体" w:hAnsi="宋体"/>
              </w:rPr>
            </w:pPr>
            <w:r>
              <w:rPr>
                <w:rFonts w:hint="eastAsia" w:ascii="宋体" w:hAnsi="宋体"/>
                <w:kern w:val="0"/>
              </w:rPr>
              <w:t>更换（简单）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AF07CF">
            <w:pPr>
              <w:widowControl/>
              <w:jc w:val="center"/>
              <w:textAlignment w:val="center"/>
              <w:rPr>
                <w:rFonts w:ascii="宋体" w:hAnsi="宋体"/>
              </w:rPr>
            </w:pPr>
            <w:r>
              <w:rPr>
                <w:rFonts w:hint="eastAsia" w:ascii="宋体" w:hAnsi="宋体"/>
                <w:kern w:val="0"/>
              </w:rPr>
              <w:t>50</w:t>
            </w:r>
          </w:p>
        </w:tc>
      </w:tr>
      <w:tr w14:paraId="418D69A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9E950F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67B52E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D06000">
            <w:pPr>
              <w:widowControl/>
              <w:jc w:val="center"/>
              <w:textAlignment w:val="center"/>
              <w:rPr>
                <w:rFonts w:ascii="宋体" w:hAnsi="宋体"/>
              </w:rPr>
            </w:pPr>
            <w:r>
              <w:rPr>
                <w:rFonts w:hint="eastAsia" w:ascii="宋体" w:hAnsi="宋体"/>
                <w:kern w:val="0"/>
              </w:rPr>
              <w:t>汽油格（不含拆油箱）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497FC3">
            <w:pPr>
              <w:widowControl/>
              <w:jc w:val="center"/>
              <w:textAlignment w:val="center"/>
              <w:rPr>
                <w:rFonts w:ascii="宋体" w:hAnsi="宋体"/>
              </w:rPr>
            </w:pPr>
            <w:r>
              <w:rPr>
                <w:rFonts w:hint="eastAsia" w:ascii="宋体" w:hAnsi="宋体"/>
                <w:kern w:val="0"/>
              </w:rPr>
              <w:t>更换（复杂）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2047AC">
            <w:pPr>
              <w:widowControl/>
              <w:jc w:val="center"/>
              <w:textAlignment w:val="center"/>
              <w:rPr>
                <w:rFonts w:ascii="宋体" w:hAnsi="宋体"/>
              </w:rPr>
            </w:pPr>
            <w:r>
              <w:rPr>
                <w:rFonts w:hint="eastAsia" w:ascii="宋体" w:hAnsi="宋体"/>
                <w:kern w:val="0"/>
              </w:rPr>
              <w:t>160</w:t>
            </w:r>
          </w:p>
        </w:tc>
      </w:tr>
      <w:tr w14:paraId="3C7E2B53">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35A673">
            <w:pPr>
              <w:widowControl/>
              <w:jc w:val="center"/>
              <w:textAlignment w:val="center"/>
              <w:rPr>
                <w:rFonts w:ascii="宋体" w:hAnsi="宋体"/>
              </w:rPr>
            </w:pPr>
            <w:r>
              <w:rPr>
                <w:rFonts w:hint="eastAsia" w:ascii="宋体" w:hAnsi="宋体"/>
                <w:kern w:val="0"/>
              </w:rPr>
              <w:t>发动机</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18959EC">
            <w:pPr>
              <w:widowControl/>
              <w:jc w:val="center"/>
              <w:textAlignment w:val="center"/>
              <w:rPr>
                <w:rFonts w:ascii="宋体" w:hAnsi="宋体"/>
              </w:rPr>
            </w:pPr>
            <w:r>
              <w:rPr>
                <w:rFonts w:hint="eastAsia" w:ascii="宋体" w:hAnsi="宋体"/>
                <w:kern w:val="0"/>
              </w:rPr>
              <w:t>润滑系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C1A5F7">
            <w:pPr>
              <w:widowControl/>
              <w:jc w:val="center"/>
              <w:textAlignment w:val="center"/>
              <w:rPr>
                <w:rFonts w:ascii="宋体" w:hAnsi="宋体"/>
              </w:rPr>
            </w:pPr>
            <w:r>
              <w:rPr>
                <w:rFonts w:hint="eastAsia" w:ascii="宋体" w:hAnsi="宋体"/>
                <w:kern w:val="0"/>
              </w:rPr>
              <w:t>发动机润滑系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B55F0A">
            <w:pPr>
              <w:widowControl/>
              <w:jc w:val="center"/>
              <w:textAlignment w:val="center"/>
              <w:rPr>
                <w:rFonts w:ascii="宋体" w:hAnsi="宋体"/>
              </w:rPr>
            </w:pPr>
            <w:r>
              <w:rPr>
                <w:rFonts w:hint="eastAsia" w:ascii="宋体" w:hAnsi="宋体"/>
                <w:kern w:val="0"/>
              </w:rPr>
              <w:t>免拆清洗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ADD565">
            <w:pPr>
              <w:widowControl/>
              <w:jc w:val="center"/>
              <w:textAlignment w:val="center"/>
              <w:rPr>
                <w:rFonts w:ascii="宋体" w:hAnsi="宋体"/>
              </w:rPr>
            </w:pPr>
            <w:r>
              <w:rPr>
                <w:rFonts w:hint="eastAsia" w:ascii="宋体" w:hAnsi="宋体"/>
                <w:kern w:val="0"/>
              </w:rPr>
              <w:t>130</w:t>
            </w:r>
          </w:p>
        </w:tc>
      </w:tr>
      <w:tr w14:paraId="4A6A97D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B6810B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4E81B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E785FC">
            <w:pPr>
              <w:widowControl/>
              <w:jc w:val="center"/>
              <w:textAlignment w:val="center"/>
              <w:rPr>
                <w:rFonts w:ascii="宋体" w:hAnsi="宋体"/>
              </w:rPr>
            </w:pPr>
            <w:r>
              <w:rPr>
                <w:rFonts w:hint="eastAsia" w:ascii="宋体" w:hAnsi="宋体"/>
                <w:kern w:val="0"/>
              </w:rPr>
              <w:t>清洗曲轴箱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E58687">
            <w:pPr>
              <w:widowControl/>
              <w:jc w:val="center"/>
              <w:textAlignment w:val="center"/>
              <w:rPr>
                <w:rFonts w:ascii="宋体" w:hAnsi="宋体"/>
              </w:rPr>
            </w:pPr>
            <w:r>
              <w:rPr>
                <w:rFonts w:hint="eastAsia" w:ascii="宋体" w:hAnsi="宋体"/>
                <w:kern w:val="0"/>
              </w:rPr>
              <w:t>含集滤器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DC0154">
            <w:pPr>
              <w:widowControl/>
              <w:jc w:val="center"/>
              <w:textAlignment w:val="center"/>
              <w:rPr>
                <w:rFonts w:ascii="宋体" w:hAnsi="宋体"/>
              </w:rPr>
            </w:pPr>
            <w:r>
              <w:rPr>
                <w:rFonts w:hint="eastAsia" w:ascii="宋体" w:hAnsi="宋体"/>
                <w:kern w:val="0"/>
              </w:rPr>
              <w:t>198</w:t>
            </w:r>
          </w:p>
        </w:tc>
      </w:tr>
      <w:tr w14:paraId="7A1BC76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599A99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E4865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7B4980">
            <w:pPr>
              <w:widowControl/>
              <w:jc w:val="center"/>
              <w:textAlignment w:val="center"/>
              <w:rPr>
                <w:rFonts w:ascii="宋体" w:hAnsi="宋体"/>
              </w:rPr>
            </w:pPr>
            <w:r>
              <w:rPr>
                <w:rFonts w:hint="eastAsia" w:ascii="宋体" w:hAnsi="宋体"/>
                <w:kern w:val="0"/>
              </w:rPr>
              <w:t>机油泵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BC4923">
            <w:pPr>
              <w:widowControl/>
              <w:jc w:val="center"/>
              <w:textAlignment w:val="center"/>
              <w:rPr>
                <w:rFonts w:ascii="宋体" w:hAnsi="宋体"/>
              </w:rPr>
            </w:pPr>
            <w:r>
              <w:rPr>
                <w:rFonts w:hint="eastAsia" w:ascii="宋体" w:hAnsi="宋体"/>
                <w:kern w:val="0"/>
              </w:rPr>
              <w:t>更换或检修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86B8CC">
            <w:pPr>
              <w:widowControl/>
              <w:jc w:val="center"/>
              <w:textAlignment w:val="center"/>
              <w:rPr>
                <w:rFonts w:ascii="宋体" w:hAnsi="宋体"/>
              </w:rPr>
            </w:pPr>
            <w:r>
              <w:rPr>
                <w:rFonts w:hint="eastAsia" w:ascii="宋体" w:hAnsi="宋体"/>
                <w:kern w:val="0"/>
              </w:rPr>
              <w:t>300</w:t>
            </w:r>
          </w:p>
        </w:tc>
      </w:tr>
      <w:tr w14:paraId="17B056B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25511C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68397A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8284389">
            <w:pPr>
              <w:widowControl/>
              <w:jc w:val="center"/>
              <w:textAlignment w:val="center"/>
              <w:rPr>
                <w:rFonts w:ascii="宋体" w:hAnsi="宋体"/>
              </w:rPr>
            </w:pPr>
            <w:r>
              <w:rPr>
                <w:rFonts w:hint="eastAsia" w:ascii="宋体" w:hAnsi="宋体"/>
                <w:kern w:val="0"/>
              </w:rPr>
              <w:t>机油压力</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5D6AF2">
            <w:pPr>
              <w:widowControl/>
              <w:jc w:val="center"/>
              <w:textAlignment w:val="center"/>
              <w:rPr>
                <w:rFonts w:ascii="宋体" w:hAnsi="宋体"/>
              </w:rPr>
            </w:pPr>
            <w:r>
              <w:rPr>
                <w:rFonts w:hint="eastAsia" w:ascii="宋体" w:hAnsi="宋体"/>
                <w:kern w:val="0"/>
              </w:rPr>
              <w:t>检测</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BDE437">
            <w:pPr>
              <w:widowControl/>
              <w:jc w:val="center"/>
              <w:textAlignment w:val="center"/>
              <w:rPr>
                <w:rFonts w:ascii="宋体" w:hAnsi="宋体"/>
              </w:rPr>
            </w:pPr>
            <w:r>
              <w:rPr>
                <w:rFonts w:hint="eastAsia" w:ascii="宋体" w:hAnsi="宋体"/>
                <w:kern w:val="0"/>
              </w:rPr>
              <w:t>30</w:t>
            </w:r>
          </w:p>
        </w:tc>
      </w:tr>
      <w:tr w14:paraId="5AB1B62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25AA87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33C21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5DE241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93E51A">
            <w:pPr>
              <w:widowControl/>
              <w:jc w:val="center"/>
              <w:textAlignment w:val="center"/>
              <w:rPr>
                <w:rFonts w:ascii="宋体" w:hAnsi="宋体"/>
              </w:rPr>
            </w:pPr>
            <w:r>
              <w:rPr>
                <w:rFonts w:hint="eastAsia" w:ascii="宋体" w:hAnsi="宋体"/>
                <w:kern w:val="0"/>
              </w:rPr>
              <w:t>感应器更换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BD7751">
            <w:pPr>
              <w:widowControl/>
              <w:jc w:val="center"/>
              <w:textAlignment w:val="center"/>
              <w:rPr>
                <w:rFonts w:ascii="宋体" w:hAnsi="宋体"/>
              </w:rPr>
            </w:pPr>
            <w:r>
              <w:rPr>
                <w:rFonts w:hint="eastAsia" w:ascii="宋体" w:hAnsi="宋体"/>
                <w:kern w:val="0"/>
              </w:rPr>
              <w:t>50</w:t>
            </w:r>
          </w:p>
        </w:tc>
      </w:tr>
      <w:tr w14:paraId="2A06B62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E7BE6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791A10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11BF42">
            <w:pPr>
              <w:widowControl/>
              <w:jc w:val="center"/>
              <w:textAlignment w:val="center"/>
              <w:rPr>
                <w:rFonts w:ascii="宋体" w:hAnsi="宋体"/>
              </w:rPr>
            </w:pPr>
            <w:r>
              <w:rPr>
                <w:rFonts w:hint="eastAsia" w:ascii="宋体" w:hAnsi="宋体"/>
                <w:kern w:val="0"/>
              </w:rPr>
              <w:t>机油格座</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8D81BA">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A2B401">
            <w:pPr>
              <w:widowControl/>
              <w:jc w:val="center"/>
              <w:textAlignment w:val="center"/>
              <w:rPr>
                <w:rFonts w:ascii="宋体" w:hAnsi="宋体"/>
              </w:rPr>
            </w:pPr>
            <w:r>
              <w:rPr>
                <w:rFonts w:hint="eastAsia" w:ascii="宋体" w:hAnsi="宋体"/>
                <w:kern w:val="0"/>
              </w:rPr>
              <w:t>160</w:t>
            </w:r>
          </w:p>
        </w:tc>
      </w:tr>
      <w:tr w14:paraId="65C9E8A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316FD2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F1A30F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DF5567">
            <w:pPr>
              <w:widowControl/>
              <w:jc w:val="center"/>
              <w:textAlignment w:val="center"/>
              <w:rPr>
                <w:rFonts w:ascii="宋体" w:hAnsi="宋体"/>
              </w:rPr>
            </w:pPr>
            <w:r>
              <w:rPr>
                <w:rFonts w:hint="eastAsia" w:ascii="宋体" w:hAnsi="宋体"/>
                <w:kern w:val="0"/>
              </w:rPr>
              <w:t>机油尺座</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BB27B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5AEC50">
            <w:pPr>
              <w:widowControl/>
              <w:jc w:val="center"/>
              <w:textAlignment w:val="center"/>
              <w:rPr>
                <w:rFonts w:ascii="宋体" w:hAnsi="宋体"/>
              </w:rPr>
            </w:pPr>
            <w:r>
              <w:rPr>
                <w:rFonts w:hint="eastAsia" w:ascii="宋体" w:hAnsi="宋体"/>
                <w:kern w:val="0"/>
              </w:rPr>
              <w:t>50</w:t>
            </w:r>
          </w:p>
        </w:tc>
      </w:tr>
      <w:tr w14:paraId="2182548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F35FAF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5EF74A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25A13E">
            <w:pPr>
              <w:widowControl/>
              <w:jc w:val="center"/>
              <w:textAlignment w:val="center"/>
              <w:rPr>
                <w:rFonts w:ascii="宋体" w:hAnsi="宋体"/>
              </w:rPr>
            </w:pPr>
            <w:r>
              <w:rPr>
                <w:rFonts w:hint="eastAsia" w:ascii="宋体" w:hAnsi="宋体"/>
                <w:kern w:val="0"/>
              </w:rPr>
              <w:t>机油冷却器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4F8F57">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90FE1D">
            <w:pPr>
              <w:widowControl/>
              <w:jc w:val="center"/>
              <w:textAlignment w:val="center"/>
              <w:rPr>
                <w:rFonts w:ascii="宋体" w:hAnsi="宋体"/>
              </w:rPr>
            </w:pPr>
            <w:r>
              <w:rPr>
                <w:rFonts w:hint="eastAsia" w:ascii="宋体" w:hAnsi="宋体"/>
                <w:kern w:val="0"/>
              </w:rPr>
              <w:t>120</w:t>
            </w:r>
          </w:p>
        </w:tc>
      </w:tr>
      <w:tr w14:paraId="2ED652A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EEC350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A37D6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B4A5AA">
            <w:pPr>
              <w:widowControl/>
              <w:jc w:val="center"/>
              <w:textAlignment w:val="center"/>
              <w:rPr>
                <w:rFonts w:ascii="宋体" w:hAnsi="宋体"/>
              </w:rPr>
            </w:pPr>
            <w:r>
              <w:rPr>
                <w:rFonts w:hint="eastAsia" w:ascii="宋体" w:hAnsi="宋体"/>
                <w:kern w:val="0"/>
              </w:rPr>
              <w:t>机油泵皮带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443EE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D60827">
            <w:pPr>
              <w:widowControl/>
              <w:jc w:val="center"/>
              <w:textAlignment w:val="center"/>
              <w:rPr>
                <w:rFonts w:ascii="宋体" w:hAnsi="宋体"/>
              </w:rPr>
            </w:pPr>
            <w:r>
              <w:rPr>
                <w:rFonts w:hint="eastAsia" w:ascii="宋体" w:hAnsi="宋体"/>
                <w:kern w:val="0"/>
              </w:rPr>
              <w:t>250</w:t>
            </w:r>
          </w:p>
        </w:tc>
      </w:tr>
      <w:tr w14:paraId="7AB3A40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18EB12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C2A1A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1BF9A69">
            <w:pPr>
              <w:widowControl/>
              <w:jc w:val="center"/>
              <w:textAlignment w:val="center"/>
              <w:rPr>
                <w:rFonts w:ascii="宋体" w:hAnsi="宋体"/>
              </w:rPr>
            </w:pPr>
            <w:r>
              <w:rPr>
                <w:rFonts w:hint="eastAsia" w:ascii="宋体" w:hAnsi="宋体"/>
                <w:kern w:val="0"/>
              </w:rPr>
              <w:t>发动机油底壳</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B7BB23">
            <w:pPr>
              <w:widowControl/>
              <w:jc w:val="center"/>
              <w:textAlignment w:val="center"/>
              <w:rPr>
                <w:rFonts w:ascii="宋体" w:hAnsi="宋体"/>
              </w:rPr>
            </w:pPr>
            <w:r>
              <w:rPr>
                <w:rFonts w:hint="eastAsia" w:ascii="宋体" w:hAnsi="宋体"/>
                <w:kern w:val="0"/>
              </w:rPr>
              <w:t>漏油检修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4E2020">
            <w:pPr>
              <w:widowControl/>
              <w:jc w:val="center"/>
              <w:textAlignment w:val="center"/>
              <w:rPr>
                <w:rFonts w:ascii="宋体" w:hAnsi="宋体"/>
              </w:rPr>
            </w:pPr>
            <w:r>
              <w:rPr>
                <w:rFonts w:hint="eastAsia" w:ascii="宋体" w:hAnsi="宋体"/>
                <w:kern w:val="0"/>
              </w:rPr>
              <w:t>198</w:t>
            </w:r>
          </w:p>
        </w:tc>
      </w:tr>
      <w:tr w14:paraId="260F8B1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6CF7B2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2C15E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D4172E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A2F135">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06BB52">
            <w:pPr>
              <w:widowControl/>
              <w:jc w:val="center"/>
              <w:textAlignment w:val="center"/>
              <w:rPr>
                <w:rFonts w:ascii="宋体" w:hAnsi="宋体"/>
              </w:rPr>
            </w:pPr>
            <w:r>
              <w:rPr>
                <w:rFonts w:hint="eastAsia" w:ascii="宋体" w:hAnsi="宋体"/>
                <w:kern w:val="0"/>
              </w:rPr>
              <w:t>198</w:t>
            </w:r>
          </w:p>
        </w:tc>
      </w:tr>
      <w:tr w14:paraId="34420BB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5202388">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CE841F5">
            <w:pPr>
              <w:widowControl/>
              <w:jc w:val="center"/>
              <w:textAlignment w:val="center"/>
              <w:rPr>
                <w:rFonts w:ascii="宋体" w:hAnsi="宋体"/>
              </w:rPr>
            </w:pPr>
            <w:r>
              <w:rPr>
                <w:rFonts w:hint="eastAsia" w:ascii="宋体" w:hAnsi="宋体"/>
                <w:kern w:val="0"/>
              </w:rPr>
              <w:t>冷却系</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3B88345">
            <w:pPr>
              <w:widowControl/>
              <w:jc w:val="center"/>
              <w:textAlignment w:val="center"/>
              <w:rPr>
                <w:rFonts w:ascii="宋体" w:hAnsi="宋体"/>
              </w:rPr>
            </w:pPr>
            <w:r>
              <w:rPr>
                <w:rFonts w:hint="eastAsia" w:ascii="宋体" w:hAnsi="宋体"/>
                <w:kern w:val="0"/>
              </w:rPr>
              <w:t>发动机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4E247C">
            <w:pPr>
              <w:widowControl/>
              <w:jc w:val="center"/>
              <w:textAlignment w:val="center"/>
              <w:rPr>
                <w:rFonts w:ascii="宋体" w:hAnsi="宋体"/>
              </w:rPr>
            </w:pPr>
            <w:r>
              <w:rPr>
                <w:rFonts w:hint="eastAsia" w:ascii="宋体" w:hAnsi="宋体"/>
                <w:kern w:val="0"/>
              </w:rPr>
              <w:t>上水管更换拆装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FCEEF7">
            <w:pPr>
              <w:widowControl/>
              <w:jc w:val="center"/>
              <w:textAlignment w:val="center"/>
              <w:rPr>
                <w:rFonts w:ascii="宋体" w:hAnsi="宋体"/>
              </w:rPr>
            </w:pPr>
            <w:r>
              <w:rPr>
                <w:rFonts w:hint="eastAsia" w:ascii="宋体" w:hAnsi="宋体"/>
                <w:kern w:val="0"/>
              </w:rPr>
              <w:t>50</w:t>
            </w:r>
          </w:p>
        </w:tc>
      </w:tr>
      <w:tr w14:paraId="2362BBAB">
        <w:tblPrEx>
          <w:tblCellMar>
            <w:top w:w="0" w:type="dxa"/>
            <w:left w:w="0" w:type="dxa"/>
            <w:bottom w:w="0" w:type="dxa"/>
            <w:right w:w="0" w:type="dxa"/>
          </w:tblCellMar>
        </w:tblPrEx>
        <w:trPr>
          <w:trHeight w:val="722"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F49359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A44DC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DEDBEA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2C1D41">
            <w:pPr>
              <w:widowControl/>
              <w:jc w:val="center"/>
              <w:textAlignment w:val="center"/>
              <w:rPr>
                <w:rFonts w:ascii="宋体" w:hAnsi="宋体"/>
              </w:rPr>
            </w:pPr>
            <w:r>
              <w:rPr>
                <w:rFonts w:hint="eastAsia" w:ascii="宋体" w:hAnsi="宋体"/>
                <w:kern w:val="0"/>
              </w:rPr>
              <w:t>下水管更换拆装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7DC818">
            <w:pPr>
              <w:widowControl/>
              <w:jc w:val="center"/>
              <w:textAlignment w:val="center"/>
              <w:rPr>
                <w:rFonts w:ascii="宋体" w:hAnsi="宋体"/>
              </w:rPr>
            </w:pPr>
            <w:r>
              <w:rPr>
                <w:rFonts w:hint="eastAsia" w:ascii="宋体" w:hAnsi="宋体"/>
                <w:kern w:val="0"/>
              </w:rPr>
              <w:t>50</w:t>
            </w:r>
          </w:p>
        </w:tc>
      </w:tr>
      <w:tr w14:paraId="01EA612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33EC1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D30E38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BF1087B">
            <w:pPr>
              <w:widowControl/>
              <w:jc w:val="center"/>
              <w:textAlignment w:val="center"/>
              <w:rPr>
                <w:rFonts w:ascii="宋体" w:hAnsi="宋体"/>
              </w:rPr>
            </w:pPr>
            <w:r>
              <w:rPr>
                <w:rFonts w:hint="eastAsia" w:ascii="宋体" w:hAnsi="宋体"/>
                <w:kern w:val="0"/>
              </w:rPr>
              <w:t>水泵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15880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4B9E45">
            <w:pPr>
              <w:widowControl/>
              <w:jc w:val="center"/>
              <w:textAlignment w:val="center"/>
              <w:rPr>
                <w:rFonts w:ascii="宋体" w:hAnsi="宋体"/>
              </w:rPr>
            </w:pPr>
            <w:r>
              <w:rPr>
                <w:rFonts w:hint="eastAsia" w:ascii="宋体" w:hAnsi="宋体"/>
                <w:kern w:val="0"/>
              </w:rPr>
              <w:t>280</w:t>
            </w:r>
          </w:p>
        </w:tc>
      </w:tr>
      <w:tr w14:paraId="24F2611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280E81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254AA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7BC5D2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E53915">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561475">
            <w:pPr>
              <w:widowControl/>
              <w:jc w:val="center"/>
              <w:textAlignment w:val="center"/>
              <w:rPr>
                <w:rFonts w:ascii="宋体" w:hAnsi="宋体"/>
              </w:rPr>
            </w:pPr>
            <w:r>
              <w:rPr>
                <w:rFonts w:hint="eastAsia" w:ascii="宋体" w:hAnsi="宋体"/>
                <w:kern w:val="0"/>
              </w:rPr>
              <w:t>320</w:t>
            </w:r>
          </w:p>
        </w:tc>
      </w:tr>
      <w:tr w14:paraId="3F84EFC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D482AD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997332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3FEA68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450620">
            <w:pPr>
              <w:widowControl/>
              <w:jc w:val="center"/>
              <w:textAlignment w:val="center"/>
              <w:rPr>
                <w:rFonts w:ascii="宋体" w:hAnsi="宋体"/>
              </w:rPr>
            </w:pPr>
            <w:r>
              <w:rPr>
                <w:rFonts w:hint="eastAsia" w:ascii="宋体" w:hAnsi="宋体"/>
                <w:kern w:val="0"/>
              </w:rPr>
              <w:t>整片更换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C53D5E">
            <w:pPr>
              <w:widowControl/>
              <w:jc w:val="center"/>
              <w:textAlignment w:val="center"/>
              <w:rPr>
                <w:rFonts w:ascii="宋体" w:hAnsi="宋体"/>
              </w:rPr>
            </w:pPr>
            <w:r>
              <w:rPr>
                <w:rFonts w:hint="eastAsia" w:ascii="宋体" w:hAnsi="宋体"/>
                <w:kern w:val="0"/>
              </w:rPr>
              <w:t>320</w:t>
            </w:r>
          </w:p>
        </w:tc>
      </w:tr>
      <w:tr w14:paraId="3661877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6223DA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58A72F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4749A6">
            <w:pPr>
              <w:widowControl/>
              <w:jc w:val="center"/>
              <w:textAlignment w:val="center"/>
              <w:rPr>
                <w:rFonts w:ascii="宋体" w:hAnsi="宋体"/>
              </w:rPr>
            </w:pPr>
            <w:r>
              <w:rPr>
                <w:rFonts w:hint="eastAsia" w:ascii="宋体" w:hAnsi="宋体"/>
                <w:kern w:val="0"/>
              </w:rPr>
              <w:t>水箱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F16ED0">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C07178">
            <w:pPr>
              <w:widowControl/>
              <w:jc w:val="center"/>
              <w:textAlignment w:val="center"/>
              <w:rPr>
                <w:rFonts w:ascii="宋体" w:hAnsi="宋体"/>
              </w:rPr>
            </w:pPr>
            <w:r>
              <w:rPr>
                <w:rFonts w:hint="eastAsia" w:ascii="宋体" w:hAnsi="宋体"/>
                <w:kern w:val="0"/>
              </w:rPr>
              <w:t>100</w:t>
            </w:r>
          </w:p>
        </w:tc>
      </w:tr>
      <w:tr w14:paraId="08DB6C6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C678E1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F43EF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335EEB">
            <w:pPr>
              <w:widowControl/>
              <w:jc w:val="center"/>
              <w:textAlignment w:val="center"/>
              <w:rPr>
                <w:rFonts w:ascii="宋体" w:hAnsi="宋体"/>
              </w:rPr>
            </w:pPr>
            <w:r>
              <w:rPr>
                <w:rFonts w:hint="eastAsia" w:ascii="宋体" w:hAnsi="宋体"/>
                <w:kern w:val="0"/>
              </w:rPr>
              <w:t>水箱副水壶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B9D99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270F15">
            <w:pPr>
              <w:widowControl/>
              <w:jc w:val="center"/>
              <w:textAlignment w:val="center"/>
              <w:rPr>
                <w:rFonts w:ascii="宋体" w:hAnsi="宋体"/>
              </w:rPr>
            </w:pPr>
            <w:r>
              <w:rPr>
                <w:rFonts w:hint="eastAsia" w:ascii="宋体" w:hAnsi="宋体"/>
                <w:kern w:val="0"/>
              </w:rPr>
              <w:t>60</w:t>
            </w:r>
          </w:p>
        </w:tc>
      </w:tr>
      <w:tr w14:paraId="093BFD5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282D33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93E61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1A0439">
            <w:pPr>
              <w:widowControl/>
              <w:jc w:val="center"/>
              <w:textAlignment w:val="center"/>
              <w:rPr>
                <w:rFonts w:ascii="宋体" w:hAnsi="宋体"/>
              </w:rPr>
            </w:pPr>
            <w:r>
              <w:rPr>
                <w:rFonts w:hint="eastAsia" w:ascii="宋体" w:hAnsi="宋体"/>
                <w:kern w:val="0"/>
              </w:rPr>
              <w:t>风扇叶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CAB7E6">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A3ED8F">
            <w:pPr>
              <w:widowControl/>
              <w:jc w:val="center"/>
              <w:textAlignment w:val="center"/>
              <w:rPr>
                <w:rFonts w:ascii="宋体" w:hAnsi="宋体"/>
              </w:rPr>
            </w:pPr>
            <w:r>
              <w:rPr>
                <w:rFonts w:hint="eastAsia" w:ascii="宋体" w:hAnsi="宋体"/>
                <w:kern w:val="0"/>
              </w:rPr>
              <w:t>80</w:t>
            </w:r>
          </w:p>
        </w:tc>
      </w:tr>
      <w:tr w14:paraId="0A1CE8E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3C633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2EE74F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A734EC">
            <w:pPr>
              <w:widowControl/>
              <w:jc w:val="center"/>
              <w:textAlignment w:val="center"/>
              <w:rPr>
                <w:rFonts w:ascii="宋体" w:hAnsi="宋体"/>
              </w:rPr>
            </w:pPr>
            <w:r>
              <w:rPr>
                <w:rFonts w:hint="eastAsia" w:ascii="宋体" w:hAnsi="宋体"/>
                <w:kern w:val="0"/>
              </w:rPr>
              <w:t>偶合器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6B7D73">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2C3A1E">
            <w:pPr>
              <w:widowControl/>
              <w:jc w:val="center"/>
              <w:textAlignment w:val="center"/>
              <w:rPr>
                <w:rFonts w:ascii="宋体" w:hAnsi="宋体"/>
              </w:rPr>
            </w:pPr>
            <w:r>
              <w:rPr>
                <w:rFonts w:hint="eastAsia" w:ascii="宋体" w:hAnsi="宋体"/>
                <w:kern w:val="0"/>
              </w:rPr>
              <w:t>100</w:t>
            </w:r>
          </w:p>
        </w:tc>
      </w:tr>
      <w:tr w14:paraId="7174C20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40DF99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CE1D80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71DA5A">
            <w:pPr>
              <w:widowControl/>
              <w:jc w:val="center"/>
              <w:textAlignment w:val="center"/>
              <w:rPr>
                <w:rFonts w:ascii="宋体" w:hAnsi="宋体"/>
              </w:rPr>
            </w:pPr>
            <w:r>
              <w:rPr>
                <w:rFonts w:hint="eastAsia" w:ascii="宋体" w:hAnsi="宋体"/>
                <w:kern w:val="0"/>
              </w:rPr>
              <w:t>风扇皮带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DCE051">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4F5B36">
            <w:pPr>
              <w:widowControl/>
              <w:jc w:val="center"/>
              <w:textAlignment w:val="center"/>
              <w:rPr>
                <w:rFonts w:ascii="宋体" w:hAnsi="宋体"/>
              </w:rPr>
            </w:pPr>
            <w:r>
              <w:rPr>
                <w:rFonts w:hint="eastAsia" w:ascii="宋体" w:hAnsi="宋体"/>
                <w:kern w:val="0"/>
              </w:rPr>
              <w:t>100</w:t>
            </w:r>
          </w:p>
        </w:tc>
      </w:tr>
      <w:tr w14:paraId="3E3A156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C05AC5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2606A4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3EA5A8A">
            <w:pPr>
              <w:widowControl/>
              <w:jc w:val="center"/>
              <w:textAlignment w:val="center"/>
              <w:rPr>
                <w:rFonts w:ascii="宋体" w:hAnsi="宋体"/>
              </w:rPr>
            </w:pPr>
            <w:r>
              <w:rPr>
                <w:rFonts w:hint="eastAsia" w:ascii="宋体" w:hAnsi="宋体"/>
                <w:kern w:val="0"/>
              </w:rPr>
              <w:t>旁通水管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3957FB">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D65EEF">
            <w:pPr>
              <w:widowControl/>
              <w:jc w:val="center"/>
              <w:textAlignment w:val="center"/>
              <w:rPr>
                <w:rFonts w:ascii="宋体" w:hAnsi="宋体"/>
              </w:rPr>
            </w:pPr>
            <w:r>
              <w:rPr>
                <w:rFonts w:hint="eastAsia" w:ascii="宋体" w:hAnsi="宋体"/>
                <w:kern w:val="0"/>
              </w:rPr>
              <w:t>80</w:t>
            </w:r>
          </w:p>
        </w:tc>
      </w:tr>
      <w:tr w14:paraId="2D358E8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358DF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421E8A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372FF8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32B538">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DB438B">
            <w:pPr>
              <w:widowControl/>
              <w:jc w:val="center"/>
              <w:textAlignment w:val="center"/>
              <w:rPr>
                <w:rFonts w:ascii="宋体" w:hAnsi="宋体"/>
              </w:rPr>
            </w:pPr>
            <w:r>
              <w:rPr>
                <w:rFonts w:hint="eastAsia" w:ascii="宋体" w:hAnsi="宋体"/>
                <w:kern w:val="0"/>
              </w:rPr>
              <w:t>120</w:t>
            </w:r>
          </w:p>
        </w:tc>
      </w:tr>
      <w:tr w14:paraId="7174B58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76E19D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D0311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343D61">
            <w:pPr>
              <w:widowControl/>
              <w:jc w:val="center"/>
              <w:textAlignment w:val="center"/>
              <w:rPr>
                <w:rFonts w:ascii="宋体" w:hAnsi="宋体"/>
              </w:rPr>
            </w:pPr>
            <w:r>
              <w:rPr>
                <w:rFonts w:hint="eastAsia" w:ascii="宋体" w:hAnsi="宋体"/>
                <w:kern w:val="0"/>
              </w:rPr>
              <w:t>水箱导流罩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F1DA6A">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C3F262">
            <w:pPr>
              <w:widowControl/>
              <w:jc w:val="center"/>
              <w:textAlignment w:val="center"/>
              <w:rPr>
                <w:rFonts w:ascii="宋体" w:hAnsi="宋体"/>
              </w:rPr>
            </w:pPr>
            <w:r>
              <w:rPr>
                <w:rFonts w:hint="eastAsia" w:ascii="宋体" w:hAnsi="宋体"/>
                <w:kern w:val="0"/>
              </w:rPr>
              <w:t>30</w:t>
            </w:r>
          </w:p>
        </w:tc>
      </w:tr>
      <w:tr w14:paraId="3B4915D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1A937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FCE21A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F0535A">
            <w:pPr>
              <w:widowControl/>
              <w:jc w:val="center"/>
              <w:textAlignment w:val="center"/>
              <w:rPr>
                <w:rFonts w:ascii="宋体" w:hAnsi="宋体"/>
              </w:rPr>
            </w:pPr>
            <w:r>
              <w:rPr>
                <w:rFonts w:hint="eastAsia" w:ascii="宋体" w:hAnsi="宋体"/>
                <w:kern w:val="0"/>
              </w:rPr>
              <w:t>水温高</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F8E41B">
            <w:pPr>
              <w:widowControl/>
              <w:jc w:val="center"/>
              <w:textAlignment w:val="center"/>
              <w:rPr>
                <w:rFonts w:ascii="宋体" w:hAnsi="宋体"/>
              </w:rPr>
            </w:pPr>
            <w:r>
              <w:rPr>
                <w:rFonts w:hint="eastAsia" w:ascii="宋体" w:hAnsi="宋体"/>
                <w:kern w:val="0"/>
              </w:rPr>
              <w:t>检修(不含拆装缸盖)</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FAE5BA">
            <w:pPr>
              <w:widowControl/>
              <w:jc w:val="center"/>
              <w:textAlignment w:val="center"/>
              <w:rPr>
                <w:rFonts w:ascii="宋体" w:hAnsi="宋体"/>
              </w:rPr>
            </w:pPr>
            <w:r>
              <w:rPr>
                <w:rFonts w:hint="eastAsia" w:ascii="宋体" w:hAnsi="宋体"/>
                <w:kern w:val="0"/>
              </w:rPr>
              <w:t>220</w:t>
            </w:r>
          </w:p>
        </w:tc>
      </w:tr>
      <w:tr w14:paraId="7ECA4D3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3483C0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C6471A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8F8339">
            <w:pPr>
              <w:widowControl/>
              <w:jc w:val="center"/>
              <w:textAlignment w:val="center"/>
              <w:rPr>
                <w:rFonts w:ascii="宋体" w:hAnsi="宋体"/>
              </w:rPr>
            </w:pPr>
            <w:r>
              <w:rPr>
                <w:rFonts w:hint="eastAsia" w:ascii="宋体" w:hAnsi="宋体"/>
                <w:kern w:val="0"/>
              </w:rPr>
              <w:t>中缸水塞</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505C5A">
            <w:pPr>
              <w:widowControl/>
              <w:jc w:val="center"/>
              <w:textAlignment w:val="center"/>
              <w:rPr>
                <w:rFonts w:ascii="宋体" w:hAnsi="宋体"/>
              </w:rPr>
            </w:pPr>
            <w:r>
              <w:rPr>
                <w:rFonts w:hint="eastAsia" w:ascii="宋体" w:hAnsi="宋体"/>
                <w:kern w:val="0"/>
              </w:rPr>
              <w:t>漏水检修(不含吊机头)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D75351">
            <w:pPr>
              <w:widowControl/>
              <w:jc w:val="center"/>
              <w:textAlignment w:val="center"/>
              <w:rPr>
                <w:rFonts w:ascii="宋体" w:hAnsi="宋体"/>
              </w:rPr>
            </w:pPr>
            <w:r>
              <w:rPr>
                <w:rFonts w:hint="eastAsia" w:ascii="宋体" w:hAnsi="宋体"/>
                <w:kern w:val="0"/>
              </w:rPr>
              <w:t>180</w:t>
            </w:r>
          </w:p>
        </w:tc>
      </w:tr>
      <w:tr w14:paraId="0256725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D82814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343FCE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9162FF">
            <w:pPr>
              <w:widowControl/>
              <w:jc w:val="center"/>
              <w:textAlignment w:val="center"/>
              <w:rPr>
                <w:rFonts w:ascii="宋体" w:hAnsi="宋体"/>
              </w:rPr>
            </w:pPr>
            <w:r>
              <w:rPr>
                <w:rFonts w:hint="eastAsia" w:ascii="宋体" w:hAnsi="宋体"/>
                <w:kern w:val="0"/>
              </w:rPr>
              <w:t>节温器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D432C4">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2402C7">
            <w:pPr>
              <w:widowControl/>
              <w:jc w:val="center"/>
              <w:textAlignment w:val="center"/>
              <w:rPr>
                <w:rFonts w:ascii="宋体" w:hAnsi="宋体"/>
              </w:rPr>
            </w:pPr>
            <w:r>
              <w:rPr>
                <w:rFonts w:hint="eastAsia" w:ascii="宋体" w:hAnsi="宋体"/>
                <w:kern w:val="0"/>
              </w:rPr>
              <w:t>50</w:t>
            </w:r>
          </w:p>
        </w:tc>
      </w:tr>
      <w:tr w14:paraId="0395304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ECD17A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E7B7E9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69AB30">
            <w:pPr>
              <w:widowControl/>
              <w:jc w:val="center"/>
              <w:textAlignment w:val="center"/>
              <w:rPr>
                <w:rFonts w:ascii="宋体" w:hAnsi="宋体"/>
              </w:rPr>
            </w:pPr>
            <w:r>
              <w:rPr>
                <w:rFonts w:hint="eastAsia" w:ascii="宋体" w:hAnsi="宋体"/>
                <w:kern w:val="0"/>
              </w:rPr>
              <w:t>水温传感器及水温开关</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4E1ED2">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7C1598">
            <w:pPr>
              <w:widowControl/>
              <w:jc w:val="center"/>
              <w:textAlignment w:val="center"/>
              <w:rPr>
                <w:rFonts w:ascii="宋体" w:hAnsi="宋体"/>
              </w:rPr>
            </w:pPr>
            <w:r>
              <w:rPr>
                <w:rFonts w:hint="eastAsia" w:ascii="宋体" w:hAnsi="宋体"/>
                <w:kern w:val="0"/>
              </w:rPr>
              <w:t>50</w:t>
            </w:r>
          </w:p>
        </w:tc>
      </w:tr>
      <w:tr w14:paraId="43E011D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D130AA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8AC9BF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CE39B6">
            <w:pPr>
              <w:widowControl/>
              <w:jc w:val="center"/>
              <w:textAlignment w:val="center"/>
              <w:rPr>
                <w:rFonts w:ascii="宋体" w:hAnsi="宋体"/>
              </w:rPr>
            </w:pPr>
            <w:r>
              <w:rPr>
                <w:rFonts w:hint="eastAsia" w:ascii="宋体" w:hAnsi="宋体"/>
                <w:kern w:val="0"/>
              </w:rPr>
              <w:t>进气管支管水管漏水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17F9DD">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37CB44">
            <w:pPr>
              <w:widowControl/>
              <w:jc w:val="center"/>
              <w:textAlignment w:val="center"/>
              <w:rPr>
                <w:rFonts w:ascii="宋体" w:hAnsi="宋体"/>
              </w:rPr>
            </w:pPr>
            <w:r>
              <w:rPr>
                <w:rFonts w:hint="eastAsia" w:ascii="宋体" w:hAnsi="宋体"/>
                <w:kern w:val="0"/>
              </w:rPr>
              <w:t>60</w:t>
            </w:r>
          </w:p>
        </w:tc>
      </w:tr>
      <w:tr w14:paraId="40D75C7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8A0906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635677">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A571296">
            <w:pPr>
              <w:widowControl/>
              <w:jc w:val="center"/>
              <w:textAlignment w:val="center"/>
              <w:rPr>
                <w:rFonts w:ascii="宋体" w:hAnsi="宋体"/>
              </w:rPr>
            </w:pPr>
            <w:r>
              <w:rPr>
                <w:rFonts w:hint="eastAsia" w:ascii="宋体" w:hAnsi="宋体"/>
                <w:kern w:val="0"/>
              </w:rPr>
              <w:t>冷却电子扇</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05A4C4">
            <w:pPr>
              <w:widowControl/>
              <w:jc w:val="center"/>
              <w:textAlignment w:val="center"/>
              <w:rPr>
                <w:rFonts w:ascii="宋体" w:hAnsi="宋体"/>
              </w:rPr>
            </w:pPr>
            <w:r>
              <w:rPr>
                <w:rFonts w:hint="eastAsia" w:ascii="宋体" w:hAnsi="宋体"/>
                <w:kern w:val="0"/>
              </w:rPr>
              <w:t>改装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FD9E7D">
            <w:pPr>
              <w:widowControl/>
              <w:jc w:val="center"/>
              <w:textAlignment w:val="center"/>
              <w:rPr>
                <w:rFonts w:ascii="宋体" w:hAnsi="宋体"/>
              </w:rPr>
            </w:pPr>
            <w:r>
              <w:rPr>
                <w:rFonts w:hint="eastAsia" w:ascii="宋体" w:hAnsi="宋体"/>
                <w:kern w:val="0"/>
              </w:rPr>
              <w:t>180</w:t>
            </w:r>
          </w:p>
        </w:tc>
      </w:tr>
      <w:tr w14:paraId="6673CE4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2D5885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08BE8B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FF98BB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B6E275">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7AF3FD">
            <w:pPr>
              <w:widowControl/>
              <w:jc w:val="center"/>
              <w:textAlignment w:val="center"/>
              <w:rPr>
                <w:rFonts w:ascii="宋体" w:hAnsi="宋体"/>
              </w:rPr>
            </w:pPr>
            <w:r>
              <w:rPr>
                <w:rFonts w:hint="eastAsia" w:ascii="宋体" w:hAnsi="宋体"/>
                <w:kern w:val="0"/>
              </w:rPr>
              <w:t>180</w:t>
            </w:r>
          </w:p>
        </w:tc>
      </w:tr>
      <w:tr w14:paraId="5395B05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F4B479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5B9294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491179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3E79B6">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2402DE">
            <w:pPr>
              <w:widowControl/>
              <w:jc w:val="center"/>
              <w:textAlignment w:val="center"/>
              <w:rPr>
                <w:rFonts w:ascii="宋体" w:hAnsi="宋体"/>
              </w:rPr>
            </w:pPr>
            <w:r>
              <w:rPr>
                <w:rFonts w:hint="eastAsia" w:ascii="宋体" w:hAnsi="宋体"/>
                <w:kern w:val="0"/>
              </w:rPr>
              <w:t>180</w:t>
            </w:r>
          </w:p>
        </w:tc>
      </w:tr>
      <w:tr w14:paraId="68A4FE4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F0FF1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CC0D2D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2204CC">
            <w:pPr>
              <w:widowControl/>
              <w:jc w:val="center"/>
              <w:textAlignment w:val="center"/>
              <w:rPr>
                <w:rFonts w:ascii="宋体" w:hAnsi="宋体"/>
              </w:rPr>
            </w:pPr>
            <w:r>
              <w:rPr>
                <w:rFonts w:hint="eastAsia" w:ascii="宋体" w:hAnsi="宋体"/>
                <w:kern w:val="0"/>
              </w:rPr>
              <w:t>水温感应线路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2F755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B8EF3D">
            <w:pPr>
              <w:widowControl/>
              <w:jc w:val="center"/>
              <w:textAlignment w:val="center"/>
              <w:rPr>
                <w:rFonts w:ascii="宋体" w:hAnsi="宋体"/>
              </w:rPr>
            </w:pPr>
            <w:r>
              <w:rPr>
                <w:rFonts w:hint="eastAsia" w:ascii="宋体" w:hAnsi="宋体"/>
                <w:kern w:val="0"/>
              </w:rPr>
              <w:t>120</w:t>
            </w:r>
          </w:p>
        </w:tc>
      </w:tr>
      <w:tr w14:paraId="09B4CE4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0098B3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48DDF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F21136">
            <w:pPr>
              <w:widowControl/>
              <w:jc w:val="center"/>
              <w:textAlignment w:val="center"/>
              <w:rPr>
                <w:rFonts w:ascii="宋体" w:hAnsi="宋体"/>
              </w:rPr>
            </w:pPr>
            <w:r>
              <w:rPr>
                <w:rFonts w:hint="eastAsia" w:ascii="宋体" w:hAnsi="宋体"/>
                <w:kern w:val="0"/>
              </w:rPr>
              <w:t>前暖风机水管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42F374">
            <w:pPr>
              <w:widowControl/>
              <w:jc w:val="center"/>
              <w:textAlignment w:val="center"/>
              <w:rPr>
                <w:rFonts w:ascii="宋体" w:hAnsi="宋体"/>
              </w:rPr>
            </w:pPr>
            <w:r>
              <w:rPr>
                <w:rFonts w:hint="eastAsia" w:ascii="宋体" w:hAnsi="宋体"/>
                <w:kern w:val="0"/>
              </w:rPr>
              <w:t>漏水检修(不含拆仪表)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6E3F79">
            <w:pPr>
              <w:widowControl/>
              <w:jc w:val="center"/>
              <w:textAlignment w:val="center"/>
              <w:rPr>
                <w:rFonts w:ascii="宋体" w:hAnsi="宋体"/>
              </w:rPr>
            </w:pPr>
            <w:r>
              <w:rPr>
                <w:rFonts w:hint="eastAsia" w:ascii="宋体" w:hAnsi="宋体"/>
                <w:kern w:val="0"/>
              </w:rPr>
              <w:t>150</w:t>
            </w:r>
          </w:p>
        </w:tc>
      </w:tr>
      <w:tr w14:paraId="1A04302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E0E5F3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CAF83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5509E1">
            <w:pPr>
              <w:widowControl/>
              <w:jc w:val="center"/>
              <w:textAlignment w:val="center"/>
              <w:rPr>
                <w:rFonts w:ascii="宋体" w:hAnsi="宋体"/>
              </w:rPr>
            </w:pPr>
            <w:r>
              <w:rPr>
                <w:rFonts w:hint="eastAsia" w:ascii="宋体" w:hAnsi="宋体"/>
                <w:kern w:val="0"/>
              </w:rPr>
              <w:t>后暖风水管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81569B">
            <w:pPr>
              <w:widowControl/>
              <w:jc w:val="center"/>
              <w:textAlignment w:val="center"/>
              <w:rPr>
                <w:rFonts w:ascii="宋体" w:hAnsi="宋体"/>
              </w:rPr>
            </w:pPr>
            <w:r>
              <w:rPr>
                <w:rFonts w:hint="eastAsia" w:ascii="宋体" w:hAnsi="宋体"/>
                <w:kern w:val="0"/>
              </w:rPr>
              <w:t>漏水检修(不含拆附件)</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17DCB3">
            <w:pPr>
              <w:widowControl/>
              <w:jc w:val="center"/>
              <w:textAlignment w:val="center"/>
              <w:rPr>
                <w:rFonts w:ascii="宋体" w:hAnsi="宋体"/>
              </w:rPr>
            </w:pPr>
            <w:r>
              <w:rPr>
                <w:rFonts w:hint="eastAsia" w:ascii="宋体" w:hAnsi="宋体"/>
                <w:kern w:val="0"/>
              </w:rPr>
              <w:t>150</w:t>
            </w:r>
          </w:p>
        </w:tc>
      </w:tr>
      <w:tr w14:paraId="440EDBE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6B07F0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15E1B4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DA370B">
            <w:pPr>
              <w:widowControl/>
              <w:jc w:val="center"/>
              <w:textAlignment w:val="center"/>
              <w:rPr>
                <w:rFonts w:ascii="宋体" w:hAnsi="宋体"/>
              </w:rPr>
            </w:pPr>
            <w:r>
              <w:rPr>
                <w:rFonts w:hint="eastAsia" w:ascii="宋体" w:hAnsi="宋体"/>
                <w:kern w:val="0"/>
              </w:rPr>
              <w:t>水温感应器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CED542">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3CEF5D">
            <w:pPr>
              <w:widowControl/>
              <w:jc w:val="center"/>
              <w:textAlignment w:val="center"/>
              <w:rPr>
                <w:rFonts w:ascii="宋体" w:hAnsi="宋体"/>
              </w:rPr>
            </w:pPr>
            <w:r>
              <w:rPr>
                <w:rFonts w:hint="eastAsia" w:ascii="宋体" w:hAnsi="宋体"/>
                <w:kern w:val="0"/>
              </w:rPr>
              <w:t>70</w:t>
            </w:r>
          </w:p>
        </w:tc>
      </w:tr>
      <w:tr w14:paraId="4B04E82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ED003C5">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6793BC0E">
            <w:pPr>
              <w:widowControl/>
              <w:jc w:val="center"/>
              <w:textAlignment w:val="center"/>
              <w:rPr>
                <w:rFonts w:ascii="宋体" w:hAnsi="宋体"/>
              </w:rPr>
            </w:pPr>
            <w:r>
              <w:rPr>
                <w:rFonts w:hint="eastAsia" w:ascii="宋体" w:hAnsi="宋体"/>
                <w:kern w:val="0"/>
              </w:rPr>
              <w:t>配气系</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3EF2914">
            <w:pPr>
              <w:widowControl/>
              <w:jc w:val="center"/>
              <w:textAlignment w:val="center"/>
              <w:rPr>
                <w:rFonts w:ascii="宋体" w:hAnsi="宋体"/>
              </w:rPr>
            </w:pPr>
            <w:r>
              <w:rPr>
                <w:rFonts w:hint="eastAsia" w:ascii="宋体" w:hAnsi="宋体"/>
                <w:kern w:val="0"/>
              </w:rPr>
              <w:t>气缸盖（四缸）</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C8E553">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D99F49">
            <w:pPr>
              <w:widowControl/>
              <w:jc w:val="center"/>
              <w:textAlignment w:val="center"/>
              <w:rPr>
                <w:rFonts w:ascii="宋体" w:hAnsi="宋体"/>
              </w:rPr>
            </w:pPr>
            <w:r>
              <w:rPr>
                <w:rFonts w:hint="eastAsia" w:ascii="宋体" w:hAnsi="宋体"/>
                <w:kern w:val="0"/>
              </w:rPr>
              <w:t>450</w:t>
            </w:r>
          </w:p>
        </w:tc>
      </w:tr>
      <w:tr w14:paraId="6E6D3DF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B0002E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C8378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326704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AC4B86">
            <w:pPr>
              <w:widowControl/>
              <w:jc w:val="center"/>
              <w:textAlignment w:val="center"/>
              <w:rPr>
                <w:rFonts w:ascii="宋体" w:hAnsi="宋体"/>
              </w:rPr>
            </w:pPr>
            <w:r>
              <w:rPr>
                <w:rFonts w:hint="eastAsia" w:ascii="宋体" w:hAnsi="宋体"/>
                <w:kern w:val="0"/>
              </w:rPr>
              <w:t>更换（含换气门）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64C7D1B">
            <w:pPr>
              <w:widowControl/>
              <w:jc w:val="center"/>
              <w:textAlignment w:val="center"/>
              <w:rPr>
                <w:rFonts w:ascii="宋体" w:hAnsi="宋体"/>
              </w:rPr>
            </w:pPr>
            <w:r>
              <w:rPr>
                <w:rFonts w:hint="eastAsia" w:ascii="宋体" w:hAnsi="宋体"/>
                <w:kern w:val="0"/>
              </w:rPr>
              <w:t>508</w:t>
            </w:r>
          </w:p>
        </w:tc>
      </w:tr>
      <w:tr w14:paraId="37C8776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4F6320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45D4D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4F2B53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9B07C8">
            <w:pPr>
              <w:widowControl/>
              <w:jc w:val="center"/>
              <w:textAlignment w:val="center"/>
              <w:rPr>
                <w:rFonts w:ascii="宋体" w:hAnsi="宋体"/>
              </w:rPr>
            </w:pPr>
            <w:r>
              <w:rPr>
                <w:rFonts w:hint="eastAsia" w:ascii="宋体" w:hAnsi="宋体"/>
                <w:kern w:val="0"/>
              </w:rPr>
              <w:t>垫拆装或更换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BFDF08">
            <w:pPr>
              <w:widowControl/>
              <w:jc w:val="center"/>
              <w:textAlignment w:val="center"/>
              <w:rPr>
                <w:rFonts w:ascii="宋体" w:hAnsi="宋体"/>
              </w:rPr>
            </w:pPr>
            <w:r>
              <w:rPr>
                <w:rFonts w:hint="eastAsia" w:ascii="宋体" w:hAnsi="宋体"/>
                <w:kern w:val="0"/>
              </w:rPr>
              <w:t>450</w:t>
            </w:r>
          </w:p>
        </w:tc>
      </w:tr>
      <w:tr w14:paraId="1E3A0E5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98E57F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D8C0B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DE896A">
            <w:pPr>
              <w:widowControl/>
              <w:jc w:val="center"/>
              <w:textAlignment w:val="center"/>
              <w:rPr>
                <w:rFonts w:ascii="宋体" w:hAnsi="宋体"/>
              </w:rPr>
            </w:pPr>
            <w:r>
              <w:rPr>
                <w:rFonts w:hint="eastAsia" w:ascii="宋体" w:hAnsi="宋体"/>
                <w:kern w:val="0"/>
              </w:rPr>
              <w:t>凸轮轴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02E35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F53750">
            <w:pPr>
              <w:widowControl/>
              <w:jc w:val="center"/>
              <w:textAlignment w:val="center"/>
              <w:rPr>
                <w:rFonts w:ascii="宋体" w:hAnsi="宋体"/>
              </w:rPr>
            </w:pPr>
            <w:r>
              <w:rPr>
                <w:rFonts w:hint="eastAsia" w:ascii="宋体" w:hAnsi="宋体"/>
                <w:kern w:val="0"/>
              </w:rPr>
              <w:t>350</w:t>
            </w:r>
          </w:p>
        </w:tc>
      </w:tr>
      <w:tr w14:paraId="7AA7AF5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0E0A8F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887512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B6EA65">
            <w:pPr>
              <w:widowControl/>
              <w:jc w:val="center"/>
              <w:textAlignment w:val="center"/>
              <w:rPr>
                <w:rFonts w:ascii="宋体" w:hAnsi="宋体"/>
              </w:rPr>
            </w:pPr>
            <w:r>
              <w:rPr>
                <w:rFonts w:hint="eastAsia" w:ascii="宋体" w:hAnsi="宋体"/>
                <w:kern w:val="0"/>
              </w:rPr>
              <w:t>正时皮带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13890C">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0225BB">
            <w:pPr>
              <w:widowControl/>
              <w:jc w:val="center"/>
              <w:textAlignment w:val="center"/>
              <w:rPr>
                <w:rFonts w:ascii="宋体" w:hAnsi="宋体"/>
              </w:rPr>
            </w:pPr>
            <w:r>
              <w:rPr>
                <w:rFonts w:hint="eastAsia" w:ascii="宋体" w:hAnsi="宋体"/>
                <w:kern w:val="0"/>
              </w:rPr>
              <w:t>300</w:t>
            </w:r>
          </w:p>
        </w:tc>
      </w:tr>
      <w:tr w14:paraId="629B3CD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1C34F4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B0AE4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078691">
            <w:pPr>
              <w:widowControl/>
              <w:jc w:val="center"/>
              <w:textAlignment w:val="center"/>
              <w:rPr>
                <w:rFonts w:ascii="宋体" w:hAnsi="宋体"/>
              </w:rPr>
            </w:pPr>
            <w:r>
              <w:rPr>
                <w:rFonts w:hint="eastAsia" w:ascii="宋体" w:hAnsi="宋体"/>
                <w:kern w:val="0"/>
              </w:rPr>
              <w:t>正时皮带张紧轮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A5FF5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524F8A">
            <w:pPr>
              <w:widowControl/>
              <w:jc w:val="center"/>
              <w:textAlignment w:val="center"/>
              <w:rPr>
                <w:rFonts w:ascii="宋体" w:hAnsi="宋体"/>
              </w:rPr>
            </w:pPr>
            <w:r>
              <w:rPr>
                <w:rFonts w:hint="eastAsia" w:ascii="宋体" w:hAnsi="宋体"/>
                <w:kern w:val="0"/>
              </w:rPr>
              <w:t>300</w:t>
            </w:r>
          </w:p>
        </w:tc>
      </w:tr>
      <w:tr w14:paraId="3A14726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56682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26AA2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7BBD50">
            <w:pPr>
              <w:widowControl/>
              <w:jc w:val="center"/>
              <w:textAlignment w:val="center"/>
              <w:rPr>
                <w:rFonts w:ascii="宋体" w:hAnsi="宋体"/>
              </w:rPr>
            </w:pPr>
            <w:r>
              <w:rPr>
                <w:rFonts w:hint="eastAsia" w:ascii="宋体" w:hAnsi="宋体"/>
                <w:kern w:val="0"/>
              </w:rPr>
              <w:t>正时齿轮更换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5664D6">
            <w:pPr>
              <w:widowControl/>
              <w:jc w:val="center"/>
              <w:textAlignment w:val="center"/>
              <w:rPr>
                <w:rFonts w:ascii="宋体" w:hAnsi="宋体"/>
              </w:rPr>
            </w:pPr>
            <w:r>
              <w:rPr>
                <w:rFonts w:hint="eastAsia" w:ascii="宋体" w:hAnsi="宋体"/>
                <w:kern w:val="0"/>
              </w:rPr>
              <w:t>拆洗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EBA665">
            <w:pPr>
              <w:widowControl/>
              <w:jc w:val="center"/>
              <w:textAlignment w:val="center"/>
              <w:rPr>
                <w:rFonts w:ascii="宋体" w:hAnsi="宋体"/>
              </w:rPr>
            </w:pPr>
            <w:r>
              <w:rPr>
                <w:rFonts w:hint="eastAsia" w:ascii="宋体" w:hAnsi="宋体"/>
                <w:kern w:val="0"/>
              </w:rPr>
              <w:t>300</w:t>
            </w:r>
          </w:p>
        </w:tc>
      </w:tr>
      <w:tr w14:paraId="4D18CD8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AFB035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458DF1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1C6961">
            <w:pPr>
              <w:widowControl/>
              <w:jc w:val="center"/>
              <w:textAlignment w:val="center"/>
              <w:rPr>
                <w:rFonts w:ascii="宋体" w:hAnsi="宋体"/>
              </w:rPr>
            </w:pPr>
            <w:r>
              <w:rPr>
                <w:rFonts w:hint="eastAsia" w:ascii="宋体" w:hAnsi="宋体"/>
                <w:kern w:val="0"/>
              </w:rPr>
              <w:t>正时皮带张紧器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67CEE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F74EA6">
            <w:pPr>
              <w:widowControl/>
              <w:jc w:val="center"/>
              <w:textAlignment w:val="center"/>
              <w:rPr>
                <w:rFonts w:ascii="宋体" w:hAnsi="宋体"/>
              </w:rPr>
            </w:pPr>
            <w:r>
              <w:rPr>
                <w:rFonts w:hint="eastAsia" w:ascii="宋体" w:hAnsi="宋体"/>
                <w:kern w:val="0"/>
              </w:rPr>
              <w:t>300</w:t>
            </w:r>
          </w:p>
        </w:tc>
      </w:tr>
      <w:tr w14:paraId="4C3DFBE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1CD36C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D493E6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7EA9C3">
            <w:pPr>
              <w:widowControl/>
              <w:jc w:val="center"/>
              <w:textAlignment w:val="center"/>
              <w:rPr>
                <w:rFonts w:ascii="宋体" w:hAnsi="宋体"/>
              </w:rPr>
            </w:pPr>
            <w:r>
              <w:rPr>
                <w:rFonts w:hint="eastAsia" w:ascii="宋体" w:hAnsi="宋体"/>
                <w:kern w:val="0"/>
              </w:rPr>
              <w:t>时规上盖罩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5B2266">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A03D3B">
            <w:pPr>
              <w:widowControl/>
              <w:jc w:val="center"/>
              <w:textAlignment w:val="center"/>
              <w:rPr>
                <w:rFonts w:ascii="宋体" w:hAnsi="宋体"/>
              </w:rPr>
            </w:pPr>
            <w:r>
              <w:rPr>
                <w:rFonts w:hint="eastAsia" w:ascii="宋体" w:hAnsi="宋体"/>
                <w:kern w:val="0"/>
              </w:rPr>
              <w:t>100</w:t>
            </w:r>
          </w:p>
        </w:tc>
      </w:tr>
      <w:tr w14:paraId="0166CEF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ACBF26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AB778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BE684A">
            <w:pPr>
              <w:widowControl/>
              <w:jc w:val="center"/>
              <w:textAlignment w:val="center"/>
              <w:rPr>
                <w:rFonts w:ascii="宋体" w:hAnsi="宋体"/>
              </w:rPr>
            </w:pPr>
            <w:r>
              <w:rPr>
                <w:rFonts w:hint="eastAsia" w:ascii="宋体" w:hAnsi="宋体"/>
                <w:kern w:val="0"/>
              </w:rPr>
              <w:t>时规下盖罩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E1FBE6">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56D30F">
            <w:pPr>
              <w:widowControl/>
              <w:jc w:val="center"/>
              <w:textAlignment w:val="center"/>
              <w:rPr>
                <w:rFonts w:ascii="宋体" w:hAnsi="宋体"/>
              </w:rPr>
            </w:pPr>
            <w:r>
              <w:rPr>
                <w:rFonts w:hint="eastAsia" w:ascii="宋体" w:hAnsi="宋体"/>
                <w:kern w:val="0"/>
              </w:rPr>
              <w:t>230</w:t>
            </w:r>
          </w:p>
        </w:tc>
      </w:tr>
      <w:tr w14:paraId="0C2D06A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3F830B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FE0705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B6A323">
            <w:pPr>
              <w:widowControl/>
              <w:jc w:val="center"/>
              <w:textAlignment w:val="center"/>
              <w:rPr>
                <w:rFonts w:ascii="宋体" w:hAnsi="宋体"/>
              </w:rPr>
            </w:pPr>
            <w:r>
              <w:rPr>
                <w:rFonts w:hint="eastAsia" w:ascii="宋体" w:hAnsi="宋体"/>
                <w:kern w:val="0"/>
              </w:rPr>
              <w:t>气门间隙</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36088F">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FD1C1F">
            <w:pPr>
              <w:widowControl/>
              <w:jc w:val="center"/>
              <w:textAlignment w:val="center"/>
              <w:rPr>
                <w:rFonts w:ascii="宋体" w:hAnsi="宋体"/>
              </w:rPr>
            </w:pPr>
            <w:r>
              <w:rPr>
                <w:rFonts w:hint="eastAsia" w:ascii="宋体" w:hAnsi="宋体"/>
                <w:kern w:val="0"/>
              </w:rPr>
              <w:t>160</w:t>
            </w:r>
          </w:p>
        </w:tc>
      </w:tr>
      <w:tr w14:paraId="53EAD66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910CB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D35A9B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C6DC1B">
            <w:pPr>
              <w:widowControl/>
              <w:jc w:val="center"/>
              <w:textAlignment w:val="center"/>
              <w:rPr>
                <w:rFonts w:ascii="宋体" w:hAnsi="宋体"/>
              </w:rPr>
            </w:pPr>
            <w:r>
              <w:rPr>
                <w:rFonts w:hint="eastAsia" w:ascii="宋体" w:hAnsi="宋体"/>
                <w:kern w:val="0"/>
              </w:rPr>
              <w:t>气门调整螺母</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27EC3B">
            <w:pPr>
              <w:widowControl/>
              <w:jc w:val="center"/>
              <w:textAlignment w:val="center"/>
              <w:rPr>
                <w:rFonts w:ascii="宋体" w:hAnsi="宋体"/>
              </w:rPr>
            </w:pPr>
            <w:r>
              <w:rPr>
                <w:rFonts w:hint="eastAsia" w:ascii="宋体" w:hAnsi="宋体"/>
                <w:kern w:val="0"/>
              </w:rPr>
              <w:t>更换（含调气门）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46464E">
            <w:pPr>
              <w:widowControl/>
              <w:jc w:val="center"/>
              <w:textAlignment w:val="center"/>
              <w:rPr>
                <w:rFonts w:ascii="宋体" w:hAnsi="宋体"/>
              </w:rPr>
            </w:pPr>
            <w:r>
              <w:rPr>
                <w:rFonts w:hint="eastAsia" w:ascii="宋体" w:hAnsi="宋体"/>
                <w:kern w:val="0"/>
              </w:rPr>
              <w:t>180</w:t>
            </w:r>
          </w:p>
        </w:tc>
      </w:tr>
      <w:tr w14:paraId="2550EC6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1432CD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463B6E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81F091">
            <w:pPr>
              <w:widowControl/>
              <w:jc w:val="center"/>
              <w:textAlignment w:val="center"/>
              <w:rPr>
                <w:rFonts w:ascii="宋体" w:hAnsi="宋体"/>
              </w:rPr>
            </w:pPr>
            <w:r>
              <w:rPr>
                <w:rFonts w:hint="eastAsia" w:ascii="宋体" w:hAnsi="宋体"/>
                <w:kern w:val="0"/>
              </w:rPr>
              <w:t>气门液压挺杆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C8BEF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577BD98">
            <w:pPr>
              <w:widowControl/>
              <w:jc w:val="center"/>
              <w:textAlignment w:val="center"/>
              <w:rPr>
                <w:rFonts w:ascii="宋体" w:hAnsi="宋体"/>
              </w:rPr>
            </w:pPr>
            <w:r>
              <w:rPr>
                <w:rFonts w:hint="eastAsia" w:ascii="宋体" w:hAnsi="宋体"/>
                <w:kern w:val="0"/>
              </w:rPr>
              <w:t>280</w:t>
            </w:r>
          </w:p>
        </w:tc>
      </w:tr>
      <w:tr w14:paraId="62817D4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093E49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189E58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4F9218F">
            <w:pPr>
              <w:widowControl/>
              <w:jc w:val="center"/>
              <w:textAlignment w:val="center"/>
              <w:rPr>
                <w:rFonts w:ascii="宋体" w:hAnsi="宋体"/>
              </w:rPr>
            </w:pPr>
            <w:r>
              <w:rPr>
                <w:rFonts w:hint="eastAsia" w:ascii="宋体" w:hAnsi="宋体"/>
                <w:kern w:val="0"/>
              </w:rPr>
              <w:t>空气管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C114B0">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8D8D43">
            <w:pPr>
              <w:widowControl/>
              <w:jc w:val="center"/>
              <w:textAlignment w:val="center"/>
              <w:rPr>
                <w:rFonts w:ascii="宋体" w:hAnsi="宋体"/>
              </w:rPr>
            </w:pPr>
            <w:r>
              <w:rPr>
                <w:rFonts w:hint="eastAsia" w:ascii="宋体" w:hAnsi="宋体"/>
                <w:kern w:val="0"/>
              </w:rPr>
              <w:t>30</w:t>
            </w:r>
          </w:p>
        </w:tc>
      </w:tr>
      <w:tr w14:paraId="63CCF90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CA0CC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283025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343C5A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B2E01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5608B4">
            <w:pPr>
              <w:widowControl/>
              <w:jc w:val="center"/>
              <w:textAlignment w:val="center"/>
              <w:rPr>
                <w:rFonts w:ascii="宋体" w:hAnsi="宋体"/>
              </w:rPr>
            </w:pPr>
            <w:r>
              <w:rPr>
                <w:rFonts w:hint="eastAsia" w:ascii="宋体" w:hAnsi="宋体"/>
                <w:kern w:val="0"/>
              </w:rPr>
              <w:t>50</w:t>
            </w:r>
          </w:p>
        </w:tc>
      </w:tr>
      <w:tr w14:paraId="6460DA4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4D5B29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F67CC7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EB4E7B">
            <w:pPr>
              <w:widowControl/>
              <w:jc w:val="center"/>
              <w:textAlignment w:val="center"/>
              <w:rPr>
                <w:rFonts w:ascii="宋体" w:hAnsi="宋体"/>
              </w:rPr>
            </w:pPr>
            <w:r>
              <w:rPr>
                <w:rFonts w:hint="eastAsia" w:ascii="宋体" w:hAnsi="宋体"/>
                <w:kern w:val="0"/>
              </w:rPr>
              <w:t>气门油封</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1220B6">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36029F">
            <w:pPr>
              <w:widowControl/>
              <w:jc w:val="center"/>
              <w:textAlignment w:val="center"/>
              <w:rPr>
                <w:rFonts w:ascii="宋体" w:hAnsi="宋体"/>
              </w:rPr>
            </w:pPr>
            <w:r>
              <w:rPr>
                <w:rFonts w:hint="eastAsia" w:ascii="宋体" w:hAnsi="宋体"/>
                <w:kern w:val="0"/>
              </w:rPr>
              <w:t>328</w:t>
            </w:r>
          </w:p>
        </w:tc>
      </w:tr>
      <w:tr w14:paraId="5A566DC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392528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87CA577">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96098D4">
            <w:pPr>
              <w:widowControl/>
              <w:jc w:val="center"/>
              <w:textAlignment w:val="center"/>
              <w:rPr>
                <w:rFonts w:ascii="宋体" w:hAnsi="宋体"/>
              </w:rPr>
            </w:pPr>
            <w:r>
              <w:rPr>
                <w:rFonts w:hint="eastAsia" w:ascii="宋体" w:hAnsi="宋体"/>
                <w:kern w:val="0"/>
              </w:rPr>
              <w:t>排气管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FB59BC">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DFD06E">
            <w:pPr>
              <w:widowControl/>
              <w:jc w:val="center"/>
              <w:textAlignment w:val="center"/>
              <w:rPr>
                <w:rFonts w:ascii="宋体" w:hAnsi="宋体"/>
              </w:rPr>
            </w:pPr>
            <w:r>
              <w:rPr>
                <w:rFonts w:hint="eastAsia" w:ascii="宋体" w:hAnsi="宋体"/>
                <w:kern w:val="0"/>
              </w:rPr>
              <w:t>150</w:t>
            </w:r>
          </w:p>
        </w:tc>
      </w:tr>
      <w:tr w14:paraId="6E8AE66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5383C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6ADE01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64E0A9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35BB8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C74A13">
            <w:pPr>
              <w:widowControl/>
              <w:jc w:val="center"/>
              <w:textAlignment w:val="center"/>
              <w:rPr>
                <w:rFonts w:ascii="宋体" w:hAnsi="宋体"/>
              </w:rPr>
            </w:pPr>
            <w:r>
              <w:rPr>
                <w:rFonts w:hint="eastAsia" w:ascii="宋体" w:hAnsi="宋体"/>
                <w:kern w:val="0"/>
              </w:rPr>
              <w:t>160</w:t>
            </w:r>
          </w:p>
        </w:tc>
      </w:tr>
      <w:tr w14:paraId="02F9687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57D0F3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EA3C44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11941F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B12A64">
            <w:pPr>
              <w:widowControl/>
              <w:jc w:val="center"/>
              <w:textAlignment w:val="center"/>
              <w:rPr>
                <w:rFonts w:ascii="宋体" w:hAnsi="宋体"/>
              </w:rPr>
            </w:pPr>
            <w:r>
              <w:rPr>
                <w:rFonts w:hint="eastAsia" w:ascii="宋体" w:hAnsi="宋体"/>
                <w:kern w:val="0"/>
              </w:rPr>
              <w:t>紧固</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CFFD9C">
            <w:pPr>
              <w:widowControl/>
              <w:jc w:val="center"/>
              <w:textAlignment w:val="center"/>
              <w:rPr>
                <w:rFonts w:ascii="宋体" w:hAnsi="宋体"/>
              </w:rPr>
            </w:pPr>
            <w:r>
              <w:rPr>
                <w:rFonts w:hint="eastAsia" w:ascii="宋体" w:hAnsi="宋体"/>
                <w:kern w:val="0"/>
              </w:rPr>
              <w:t>40</w:t>
            </w:r>
          </w:p>
        </w:tc>
      </w:tr>
      <w:tr w14:paraId="5618DDC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B62B5A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5BEC81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939CDE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FC767A">
            <w:pPr>
              <w:widowControl/>
              <w:jc w:val="center"/>
              <w:textAlignment w:val="center"/>
              <w:rPr>
                <w:rFonts w:ascii="宋体" w:hAnsi="宋体"/>
              </w:rPr>
            </w:pPr>
            <w:r>
              <w:rPr>
                <w:rFonts w:hint="eastAsia" w:ascii="宋体" w:hAnsi="宋体"/>
                <w:kern w:val="0"/>
              </w:rPr>
              <w:t>漏气焊补(钣金)</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15A84D">
            <w:pPr>
              <w:widowControl/>
              <w:jc w:val="center"/>
              <w:textAlignment w:val="center"/>
              <w:rPr>
                <w:rFonts w:ascii="宋体" w:hAnsi="宋体"/>
              </w:rPr>
            </w:pPr>
            <w:r>
              <w:rPr>
                <w:rFonts w:hint="eastAsia" w:ascii="宋体" w:hAnsi="宋体"/>
                <w:kern w:val="0"/>
              </w:rPr>
              <w:t>160</w:t>
            </w:r>
          </w:p>
        </w:tc>
      </w:tr>
      <w:tr w14:paraId="780215E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FDD0B9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B60385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DDFB7F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953DB1">
            <w:pPr>
              <w:widowControl/>
              <w:jc w:val="center"/>
              <w:textAlignment w:val="center"/>
              <w:rPr>
                <w:rFonts w:ascii="宋体" w:hAnsi="宋体"/>
              </w:rPr>
            </w:pPr>
            <w:r>
              <w:rPr>
                <w:rFonts w:hint="eastAsia" w:ascii="宋体" w:hAnsi="宋体"/>
                <w:kern w:val="0"/>
              </w:rPr>
              <w:t>垫更换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AF6179">
            <w:pPr>
              <w:widowControl/>
              <w:jc w:val="center"/>
              <w:textAlignment w:val="center"/>
              <w:rPr>
                <w:rFonts w:ascii="宋体" w:hAnsi="宋体"/>
              </w:rPr>
            </w:pPr>
            <w:r>
              <w:rPr>
                <w:rFonts w:hint="eastAsia" w:ascii="宋体" w:hAnsi="宋体"/>
                <w:kern w:val="0"/>
              </w:rPr>
              <w:t>120</w:t>
            </w:r>
          </w:p>
        </w:tc>
      </w:tr>
      <w:tr w14:paraId="3F3C2F1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25705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5C1074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55ABAA2">
            <w:pPr>
              <w:widowControl/>
              <w:jc w:val="center"/>
              <w:textAlignment w:val="center"/>
              <w:rPr>
                <w:rFonts w:ascii="宋体" w:hAnsi="宋体"/>
              </w:rPr>
            </w:pPr>
            <w:r>
              <w:rPr>
                <w:rFonts w:hint="eastAsia" w:ascii="宋体" w:hAnsi="宋体"/>
                <w:kern w:val="0"/>
              </w:rPr>
              <w:t>排气岐管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45AC72">
            <w:pPr>
              <w:widowControl/>
              <w:jc w:val="center"/>
              <w:textAlignment w:val="center"/>
              <w:rPr>
                <w:rFonts w:ascii="宋体" w:hAnsi="宋体"/>
              </w:rPr>
            </w:pPr>
            <w:r>
              <w:rPr>
                <w:rFonts w:hint="eastAsia" w:ascii="宋体" w:hAnsi="宋体"/>
                <w:kern w:val="0"/>
              </w:rPr>
              <w:t>检修(汽油车)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E2C8F6">
            <w:pPr>
              <w:widowControl/>
              <w:jc w:val="center"/>
              <w:textAlignment w:val="center"/>
              <w:rPr>
                <w:rFonts w:ascii="宋体" w:hAnsi="宋体"/>
              </w:rPr>
            </w:pPr>
            <w:r>
              <w:rPr>
                <w:rFonts w:hint="eastAsia" w:ascii="宋体" w:hAnsi="宋体"/>
                <w:kern w:val="0"/>
              </w:rPr>
              <w:t>280</w:t>
            </w:r>
          </w:p>
        </w:tc>
      </w:tr>
      <w:tr w14:paraId="3CC7A58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DCC23E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D8645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6D77C0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283373">
            <w:pPr>
              <w:widowControl/>
              <w:jc w:val="center"/>
              <w:textAlignment w:val="center"/>
              <w:rPr>
                <w:rFonts w:ascii="宋体" w:hAnsi="宋体"/>
              </w:rPr>
            </w:pPr>
            <w:r>
              <w:rPr>
                <w:rFonts w:hint="eastAsia" w:ascii="宋体" w:hAnsi="宋体"/>
                <w:kern w:val="0"/>
              </w:rPr>
              <w:t>拆装或更换(汽)</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7F71BA">
            <w:pPr>
              <w:widowControl/>
              <w:jc w:val="center"/>
              <w:textAlignment w:val="center"/>
              <w:rPr>
                <w:rFonts w:ascii="宋体" w:hAnsi="宋体"/>
              </w:rPr>
            </w:pPr>
            <w:r>
              <w:rPr>
                <w:rFonts w:hint="eastAsia" w:ascii="宋体" w:hAnsi="宋体"/>
                <w:kern w:val="0"/>
              </w:rPr>
              <w:t>260</w:t>
            </w:r>
          </w:p>
        </w:tc>
      </w:tr>
      <w:tr w14:paraId="5A9D18D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9A27F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0B0E6C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2B0F0A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E0BBDA">
            <w:pPr>
              <w:widowControl/>
              <w:jc w:val="center"/>
              <w:textAlignment w:val="center"/>
              <w:rPr>
                <w:rFonts w:ascii="宋体" w:hAnsi="宋体"/>
              </w:rPr>
            </w:pPr>
            <w:r>
              <w:rPr>
                <w:rFonts w:hint="eastAsia" w:ascii="宋体" w:hAnsi="宋体"/>
                <w:kern w:val="0"/>
              </w:rPr>
              <w:t>拆装或更换(柴)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BAE104">
            <w:pPr>
              <w:widowControl/>
              <w:jc w:val="center"/>
              <w:textAlignment w:val="center"/>
              <w:rPr>
                <w:rFonts w:ascii="宋体" w:hAnsi="宋体"/>
              </w:rPr>
            </w:pPr>
            <w:r>
              <w:rPr>
                <w:rFonts w:hint="eastAsia" w:ascii="宋体" w:hAnsi="宋体"/>
                <w:kern w:val="0"/>
              </w:rPr>
              <w:t>220</w:t>
            </w:r>
          </w:p>
        </w:tc>
      </w:tr>
      <w:tr w14:paraId="3DD3FE7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B908E5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461AFD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0D56C6E">
            <w:pPr>
              <w:widowControl/>
              <w:jc w:val="center"/>
              <w:textAlignment w:val="center"/>
              <w:rPr>
                <w:rFonts w:ascii="宋体" w:hAnsi="宋体"/>
              </w:rPr>
            </w:pPr>
            <w:r>
              <w:rPr>
                <w:rFonts w:hint="eastAsia" w:ascii="宋体" w:hAnsi="宋体"/>
                <w:kern w:val="0"/>
              </w:rPr>
              <w:t>气门盖</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5E68ED">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67576C">
            <w:pPr>
              <w:widowControl/>
              <w:jc w:val="center"/>
              <w:textAlignment w:val="center"/>
              <w:rPr>
                <w:rFonts w:ascii="宋体" w:hAnsi="宋体"/>
              </w:rPr>
            </w:pPr>
            <w:r>
              <w:rPr>
                <w:rFonts w:hint="eastAsia" w:ascii="宋体" w:hAnsi="宋体"/>
                <w:kern w:val="0"/>
              </w:rPr>
              <w:t>150</w:t>
            </w:r>
          </w:p>
        </w:tc>
      </w:tr>
      <w:tr w14:paraId="4D4B531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CB939B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E9BA18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7296C0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0B96E9">
            <w:pPr>
              <w:widowControl/>
              <w:jc w:val="center"/>
              <w:textAlignment w:val="center"/>
              <w:rPr>
                <w:rFonts w:ascii="宋体" w:hAnsi="宋体"/>
              </w:rPr>
            </w:pPr>
            <w:r>
              <w:rPr>
                <w:rFonts w:hint="eastAsia" w:ascii="宋体" w:hAnsi="宋体"/>
                <w:kern w:val="0"/>
              </w:rPr>
              <w:t>漏油检修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08F724">
            <w:pPr>
              <w:widowControl/>
              <w:jc w:val="center"/>
              <w:textAlignment w:val="center"/>
              <w:rPr>
                <w:rFonts w:ascii="宋体" w:hAnsi="宋体"/>
              </w:rPr>
            </w:pPr>
            <w:r>
              <w:rPr>
                <w:rFonts w:hint="eastAsia" w:ascii="宋体" w:hAnsi="宋体"/>
                <w:kern w:val="0"/>
              </w:rPr>
              <w:t>150</w:t>
            </w:r>
          </w:p>
        </w:tc>
      </w:tr>
      <w:tr w14:paraId="28289F4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D2520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3B1F17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BCE3E8">
            <w:pPr>
              <w:widowControl/>
              <w:jc w:val="center"/>
              <w:textAlignment w:val="center"/>
              <w:rPr>
                <w:rFonts w:ascii="宋体" w:hAnsi="宋体"/>
              </w:rPr>
            </w:pPr>
            <w:r>
              <w:rPr>
                <w:rFonts w:hint="eastAsia" w:ascii="宋体" w:hAnsi="宋体"/>
                <w:kern w:val="0"/>
              </w:rPr>
              <w:t>空气格总成</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31EF41">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0566BF">
            <w:pPr>
              <w:widowControl/>
              <w:jc w:val="center"/>
              <w:textAlignment w:val="center"/>
              <w:rPr>
                <w:rFonts w:ascii="宋体" w:hAnsi="宋体"/>
              </w:rPr>
            </w:pPr>
            <w:r>
              <w:rPr>
                <w:rFonts w:hint="eastAsia" w:ascii="宋体" w:hAnsi="宋体"/>
                <w:kern w:val="0"/>
              </w:rPr>
              <w:t>80</w:t>
            </w:r>
          </w:p>
        </w:tc>
      </w:tr>
      <w:tr w14:paraId="75B95FB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93594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8FF181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44C7D9">
            <w:pPr>
              <w:widowControl/>
              <w:jc w:val="center"/>
              <w:textAlignment w:val="center"/>
              <w:rPr>
                <w:rFonts w:ascii="宋体" w:hAnsi="宋体"/>
              </w:rPr>
            </w:pPr>
            <w:r>
              <w:rPr>
                <w:rFonts w:hint="eastAsia" w:ascii="宋体" w:hAnsi="宋体"/>
                <w:kern w:val="0"/>
              </w:rPr>
              <w:t>空气热导管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DAF62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EB8AA3">
            <w:pPr>
              <w:widowControl/>
              <w:jc w:val="center"/>
              <w:textAlignment w:val="center"/>
              <w:rPr>
                <w:rFonts w:ascii="宋体" w:hAnsi="宋体"/>
              </w:rPr>
            </w:pPr>
            <w:r>
              <w:rPr>
                <w:rFonts w:hint="eastAsia" w:ascii="宋体" w:hAnsi="宋体"/>
                <w:kern w:val="0"/>
              </w:rPr>
              <w:t>90</w:t>
            </w:r>
          </w:p>
        </w:tc>
      </w:tr>
      <w:tr w14:paraId="7C4B57A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B0F5F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5F4140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6FBD11">
            <w:pPr>
              <w:widowControl/>
              <w:jc w:val="center"/>
              <w:textAlignment w:val="center"/>
              <w:rPr>
                <w:rFonts w:ascii="宋体" w:hAnsi="宋体"/>
              </w:rPr>
            </w:pPr>
            <w:r>
              <w:rPr>
                <w:rFonts w:hint="eastAsia" w:ascii="宋体" w:hAnsi="宋体"/>
                <w:kern w:val="0"/>
              </w:rPr>
              <w:t>进气岐管垫</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31BF13">
            <w:pPr>
              <w:widowControl/>
              <w:jc w:val="center"/>
              <w:textAlignment w:val="center"/>
              <w:rPr>
                <w:rFonts w:ascii="宋体" w:hAnsi="宋体"/>
              </w:rPr>
            </w:pPr>
            <w:r>
              <w:rPr>
                <w:rFonts w:hint="eastAsia" w:ascii="宋体" w:hAnsi="宋体"/>
                <w:kern w:val="0"/>
              </w:rPr>
              <w:t>拆装更换(满轮)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18E086">
            <w:pPr>
              <w:widowControl/>
              <w:jc w:val="center"/>
              <w:textAlignment w:val="center"/>
              <w:rPr>
                <w:rFonts w:ascii="宋体" w:hAnsi="宋体"/>
              </w:rPr>
            </w:pPr>
            <w:r>
              <w:rPr>
                <w:rFonts w:hint="eastAsia" w:ascii="宋体" w:hAnsi="宋体"/>
                <w:kern w:val="0"/>
              </w:rPr>
              <w:t>230</w:t>
            </w:r>
          </w:p>
        </w:tc>
      </w:tr>
      <w:tr w14:paraId="225424A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44E2B8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7D608A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9F3B6D">
            <w:pPr>
              <w:widowControl/>
              <w:jc w:val="center"/>
              <w:textAlignment w:val="center"/>
              <w:rPr>
                <w:rFonts w:ascii="宋体" w:hAnsi="宋体"/>
              </w:rPr>
            </w:pPr>
            <w:r>
              <w:rPr>
                <w:rFonts w:hint="eastAsia" w:ascii="宋体" w:hAnsi="宋体"/>
                <w:kern w:val="0"/>
              </w:rPr>
              <w:t>排气歧管垫</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B94A7F">
            <w:pPr>
              <w:widowControl/>
              <w:jc w:val="center"/>
              <w:textAlignment w:val="center"/>
              <w:rPr>
                <w:rFonts w:ascii="宋体" w:hAnsi="宋体"/>
              </w:rPr>
            </w:pPr>
            <w:r>
              <w:rPr>
                <w:rFonts w:hint="eastAsia" w:ascii="宋体" w:hAnsi="宋体"/>
                <w:kern w:val="0"/>
              </w:rPr>
              <w:t>拆装更换(满轮)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E06FD0">
            <w:pPr>
              <w:widowControl/>
              <w:jc w:val="center"/>
              <w:textAlignment w:val="center"/>
              <w:rPr>
                <w:rFonts w:ascii="宋体" w:hAnsi="宋体"/>
              </w:rPr>
            </w:pPr>
            <w:r>
              <w:rPr>
                <w:rFonts w:hint="eastAsia" w:ascii="宋体" w:hAnsi="宋体"/>
                <w:kern w:val="0"/>
              </w:rPr>
              <w:t>230</w:t>
            </w:r>
          </w:p>
        </w:tc>
      </w:tr>
      <w:tr w14:paraId="295D33A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89A2E9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F8173F">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5D8310A">
            <w:pPr>
              <w:widowControl/>
              <w:jc w:val="center"/>
              <w:textAlignment w:val="center"/>
              <w:rPr>
                <w:rFonts w:ascii="宋体" w:hAnsi="宋体"/>
              </w:rPr>
            </w:pPr>
            <w:r>
              <w:rPr>
                <w:rFonts w:hint="eastAsia" w:ascii="宋体" w:hAnsi="宋体"/>
                <w:kern w:val="0"/>
              </w:rPr>
              <w:t>后消声器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214D2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806946">
            <w:pPr>
              <w:widowControl/>
              <w:jc w:val="center"/>
              <w:textAlignment w:val="center"/>
              <w:rPr>
                <w:rFonts w:ascii="宋体" w:hAnsi="宋体"/>
              </w:rPr>
            </w:pPr>
            <w:r>
              <w:rPr>
                <w:rFonts w:hint="eastAsia" w:ascii="宋体" w:hAnsi="宋体"/>
                <w:kern w:val="0"/>
              </w:rPr>
              <w:t>100</w:t>
            </w:r>
          </w:p>
        </w:tc>
      </w:tr>
      <w:tr w14:paraId="46BF9C0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6015D3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C4567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2C15CC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01B6B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273171">
            <w:pPr>
              <w:widowControl/>
              <w:jc w:val="center"/>
              <w:textAlignment w:val="center"/>
              <w:rPr>
                <w:rFonts w:ascii="宋体" w:hAnsi="宋体"/>
              </w:rPr>
            </w:pPr>
            <w:r>
              <w:rPr>
                <w:rFonts w:hint="eastAsia" w:ascii="宋体" w:hAnsi="宋体"/>
                <w:kern w:val="0"/>
              </w:rPr>
              <w:t>160</w:t>
            </w:r>
          </w:p>
        </w:tc>
      </w:tr>
      <w:tr w14:paraId="155E33F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40E498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288AB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DA834E">
            <w:pPr>
              <w:widowControl/>
              <w:jc w:val="center"/>
              <w:textAlignment w:val="center"/>
              <w:rPr>
                <w:rFonts w:ascii="宋体" w:hAnsi="宋体"/>
              </w:rPr>
            </w:pPr>
            <w:r>
              <w:rPr>
                <w:rFonts w:hint="eastAsia" w:ascii="宋体" w:hAnsi="宋体"/>
                <w:kern w:val="0"/>
              </w:rPr>
              <w:t>排气管吊胶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A7F001">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4F4B0C">
            <w:pPr>
              <w:widowControl/>
              <w:jc w:val="center"/>
              <w:textAlignment w:val="center"/>
              <w:rPr>
                <w:rFonts w:ascii="宋体" w:hAnsi="宋体"/>
              </w:rPr>
            </w:pPr>
            <w:r>
              <w:rPr>
                <w:rFonts w:hint="eastAsia" w:ascii="宋体" w:hAnsi="宋体"/>
                <w:kern w:val="0"/>
              </w:rPr>
              <w:t>35</w:t>
            </w:r>
          </w:p>
        </w:tc>
      </w:tr>
      <w:tr w14:paraId="1B99FC4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EE4B72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92D604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DA8B563">
            <w:pPr>
              <w:widowControl/>
              <w:jc w:val="center"/>
              <w:textAlignment w:val="center"/>
              <w:rPr>
                <w:rFonts w:ascii="宋体" w:hAnsi="宋体"/>
              </w:rPr>
            </w:pPr>
            <w:r>
              <w:rPr>
                <w:rFonts w:hint="eastAsia" w:ascii="宋体" w:hAnsi="宋体"/>
                <w:kern w:val="0"/>
              </w:rPr>
              <w:t>三元催化器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2CB951">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9E5BAC">
            <w:pPr>
              <w:widowControl/>
              <w:jc w:val="center"/>
              <w:textAlignment w:val="center"/>
              <w:rPr>
                <w:rFonts w:ascii="宋体" w:hAnsi="宋体"/>
              </w:rPr>
            </w:pPr>
            <w:r>
              <w:rPr>
                <w:rFonts w:hint="eastAsia" w:ascii="宋体" w:hAnsi="宋体"/>
                <w:kern w:val="0"/>
              </w:rPr>
              <w:t>180</w:t>
            </w:r>
          </w:p>
        </w:tc>
      </w:tr>
      <w:tr w14:paraId="3B291B7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88C507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ABD70D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9D4C39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771AF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58EC3D">
            <w:pPr>
              <w:widowControl/>
              <w:jc w:val="center"/>
              <w:textAlignment w:val="center"/>
              <w:rPr>
                <w:rFonts w:ascii="宋体" w:hAnsi="宋体"/>
              </w:rPr>
            </w:pPr>
            <w:r>
              <w:rPr>
                <w:rFonts w:hint="eastAsia" w:ascii="宋体" w:hAnsi="宋体"/>
                <w:kern w:val="0"/>
              </w:rPr>
              <w:t>240</w:t>
            </w:r>
          </w:p>
        </w:tc>
      </w:tr>
      <w:tr w14:paraId="6262A47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0D7AC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429372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CD1F90">
            <w:pPr>
              <w:widowControl/>
              <w:jc w:val="center"/>
              <w:textAlignment w:val="center"/>
              <w:rPr>
                <w:rFonts w:ascii="宋体" w:hAnsi="宋体"/>
              </w:rPr>
            </w:pPr>
            <w:r>
              <w:rPr>
                <w:rFonts w:hint="eastAsia" w:ascii="宋体" w:hAnsi="宋体"/>
                <w:kern w:val="0"/>
              </w:rPr>
              <w:t>废气净化器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91D2C0">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5F39C9">
            <w:pPr>
              <w:widowControl/>
              <w:jc w:val="center"/>
              <w:textAlignment w:val="center"/>
              <w:rPr>
                <w:rFonts w:ascii="宋体" w:hAnsi="宋体"/>
              </w:rPr>
            </w:pPr>
            <w:r>
              <w:rPr>
                <w:rFonts w:hint="eastAsia" w:ascii="宋体" w:hAnsi="宋体"/>
                <w:kern w:val="0"/>
              </w:rPr>
              <w:t>108</w:t>
            </w:r>
          </w:p>
        </w:tc>
      </w:tr>
      <w:tr w14:paraId="282A20B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284BC4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05481B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8C6447">
            <w:pPr>
              <w:widowControl/>
              <w:jc w:val="center"/>
              <w:textAlignment w:val="center"/>
              <w:rPr>
                <w:rFonts w:ascii="宋体" w:hAnsi="宋体"/>
              </w:rPr>
            </w:pPr>
            <w:r>
              <w:rPr>
                <w:rFonts w:hint="eastAsia" w:ascii="宋体" w:hAnsi="宋体"/>
                <w:kern w:val="0"/>
              </w:rPr>
              <w:t>曲轴通风喉</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B6025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41B75F">
            <w:pPr>
              <w:widowControl/>
              <w:jc w:val="center"/>
              <w:textAlignment w:val="center"/>
              <w:rPr>
                <w:rFonts w:ascii="宋体" w:hAnsi="宋体"/>
              </w:rPr>
            </w:pPr>
            <w:r>
              <w:rPr>
                <w:rFonts w:hint="eastAsia" w:ascii="宋体" w:hAnsi="宋体"/>
                <w:kern w:val="0"/>
              </w:rPr>
              <w:t>60</w:t>
            </w:r>
          </w:p>
        </w:tc>
      </w:tr>
      <w:tr w14:paraId="290EB87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ACD59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AE8AD7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A12593">
            <w:pPr>
              <w:widowControl/>
              <w:jc w:val="center"/>
              <w:textAlignment w:val="center"/>
              <w:rPr>
                <w:rFonts w:ascii="宋体" w:hAnsi="宋体"/>
              </w:rPr>
            </w:pPr>
            <w:r>
              <w:rPr>
                <w:rFonts w:hint="eastAsia" w:ascii="宋体" w:hAnsi="宋体"/>
                <w:kern w:val="0"/>
              </w:rPr>
              <w:t>进气门摇臂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11E4CD">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55BA92">
            <w:pPr>
              <w:widowControl/>
              <w:jc w:val="center"/>
              <w:textAlignment w:val="center"/>
              <w:rPr>
                <w:rFonts w:ascii="宋体" w:hAnsi="宋体"/>
              </w:rPr>
            </w:pPr>
            <w:r>
              <w:rPr>
                <w:rFonts w:hint="eastAsia" w:ascii="宋体" w:hAnsi="宋体"/>
                <w:kern w:val="0"/>
              </w:rPr>
              <w:t>228</w:t>
            </w:r>
          </w:p>
        </w:tc>
      </w:tr>
      <w:tr w14:paraId="0D021B1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409A81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3135CE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30438C">
            <w:pPr>
              <w:widowControl/>
              <w:jc w:val="center"/>
              <w:textAlignment w:val="center"/>
              <w:rPr>
                <w:rFonts w:ascii="宋体" w:hAnsi="宋体"/>
              </w:rPr>
            </w:pPr>
            <w:r>
              <w:rPr>
                <w:rFonts w:hint="eastAsia" w:ascii="宋体" w:hAnsi="宋体"/>
                <w:kern w:val="0"/>
              </w:rPr>
              <w:t>排气门摇臂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2ED633">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8D304D">
            <w:pPr>
              <w:widowControl/>
              <w:jc w:val="center"/>
              <w:textAlignment w:val="center"/>
              <w:rPr>
                <w:rFonts w:ascii="宋体" w:hAnsi="宋体"/>
              </w:rPr>
            </w:pPr>
            <w:r>
              <w:rPr>
                <w:rFonts w:hint="eastAsia" w:ascii="宋体" w:hAnsi="宋体"/>
                <w:kern w:val="0"/>
              </w:rPr>
              <w:t>228</w:t>
            </w:r>
          </w:p>
        </w:tc>
      </w:tr>
      <w:tr w14:paraId="1D95C49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751B0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EAFF0F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55B38A">
            <w:pPr>
              <w:widowControl/>
              <w:jc w:val="center"/>
              <w:textAlignment w:val="center"/>
              <w:rPr>
                <w:rFonts w:ascii="宋体" w:hAnsi="宋体"/>
              </w:rPr>
            </w:pPr>
            <w:r>
              <w:rPr>
                <w:rFonts w:hint="eastAsia" w:ascii="宋体" w:hAnsi="宋体"/>
                <w:kern w:val="0"/>
              </w:rPr>
              <w:t>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93877A">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B3978C">
            <w:pPr>
              <w:widowControl/>
              <w:jc w:val="center"/>
              <w:textAlignment w:val="center"/>
              <w:rPr>
                <w:rFonts w:ascii="宋体" w:hAnsi="宋体"/>
              </w:rPr>
            </w:pPr>
            <w:r>
              <w:rPr>
                <w:rFonts w:hint="eastAsia" w:ascii="宋体" w:hAnsi="宋体"/>
                <w:kern w:val="0"/>
              </w:rPr>
              <w:t>228</w:t>
            </w:r>
          </w:p>
        </w:tc>
      </w:tr>
      <w:tr w14:paraId="703B1CD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1B365A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5322799">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B6619F0">
            <w:pPr>
              <w:widowControl/>
              <w:jc w:val="center"/>
              <w:textAlignment w:val="center"/>
              <w:rPr>
                <w:rFonts w:ascii="宋体" w:hAnsi="宋体"/>
              </w:rPr>
            </w:pPr>
            <w:r>
              <w:rPr>
                <w:rFonts w:hint="eastAsia" w:ascii="宋体" w:hAnsi="宋体"/>
                <w:kern w:val="0"/>
              </w:rPr>
              <w:t>涡轮增压器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1439FA">
            <w:pPr>
              <w:widowControl/>
              <w:jc w:val="center"/>
              <w:textAlignment w:val="center"/>
              <w:rPr>
                <w:rFonts w:ascii="宋体" w:hAnsi="宋体"/>
              </w:rPr>
            </w:pPr>
            <w:r>
              <w:rPr>
                <w:rFonts w:hint="eastAsia" w:ascii="宋体" w:hAnsi="宋体"/>
                <w:kern w:val="0"/>
              </w:rPr>
              <w:t>拆装或更换(汽)</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0783B3">
            <w:pPr>
              <w:widowControl/>
              <w:jc w:val="center"/>
              <w:textAlignment w:val="center"/>
              <w:rPr>
                <w:rFonts w:ascii="宋体" w:hAnsi="宋体"/>
              </w:rPr>
            </w:pPr>
            <w:r>
              <w:rPr>
                <w:rFonts w:hint="eastAsia" w:ascii="宋体" w:hAnsi="宋体"/>
                <w:kern w:val="0"/>
              </w:rPr>
              <w:t>280</w:t>
            </w:r>
          </w:p>
        </w:tc>
      </w:tr>
      <w:tr w14:paraId="3456785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6846F0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1050E9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846F47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5675ED">
            <w:pPr>
              <w:widowControl/>
              <w:jc w:val="center"/>
              <w:textAlignment w:val="center"/>
              <w:rPr>
                <w:rFonts w:ascii="宋体" w:hAnsi="宋体"/>
              </w:rPr>
            </w:pPr>
            <w:r>
              <w:rPr>
                <w:rFonts w:hint="eastAsia" w:ascii="宋体" w:hAnsi="宋体"/>
                <w:kern w:val="0"/>
              </w:rPr>
              <w:t>检修(汽油机)</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719BC9">
            <w:pPr>
              <w:widowControl/>
              <w:jc w:val="center"/>
              <w:textAlignment w:val="center"/>
              <w:rPr>
                <w:rFonts w:ascii="宋体" w:hAnsi="宋体"/>
              </w:rPr>
            </w:pPr>
            <w:r>
              <w:rPr>
                <w:rFonts w:hint="eastAsia" w:ascii="宋体" w:hAnsi="宋体"/>
                <w:kern w:val="0"/>
              </w:rPr>
              <w:t>420</w:t>
            </w:r>
          </w:p>
        </w:tc>
      </w:tr>
      <w:tr w14:paraId="7E6F020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BC5C73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CA668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AE34B1">
            <w:pPr>
              <w:widowControl/>
              <w:jc w:val="center"/>
              <w:textAlignment w:val="center"/>
              <w:rPr>
                <w:rFonts w:ascii="宋体" w:hAnsi="宋体"/>
              </w:rPr>
            </w:pPr>
            <w:r>
              <w:rPr>
                <w:rFonts w:hint="eastAsia" w:ascii="宋体" w:hAnsi="宋体"/>
                <w:kern w:val="0"/>
              </w:rPr>
              <w:t>气门（含拆缸盖，不含活塞环）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EACB9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CA4EFA">
            <w:pPr>
              <w:widowControl/>
              <w:jc w:val="center"/>
              <w:textAlignment w:val="center"/>
              <w:rPr>
                <w:rFonts w:ascii="宋体" w:hAnsi="宋体"/>
              </w:rPr>
            </w:pPr>
            <w:r>
              <w:rPr>
                <w:rFonts w:hint="eastAsia" w:ascii="宋体" w:hAnsi="宋体"/>
                <w:kern w:val="0"/>
              </w:rPr>
              <w:t>438</w:t>
            </w:r>
          </w:p>
        </w:tc>
      </w:tr>
      <w:tr w14:paraId="7C11244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C37B8AF">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86CB9C2">
            <w:pPr>
              <w:widowControl/>
              <w:jc w:val="center"/>
              <w:textAlignment w:val="center"/>
              <w:rPr>
                <w:rFonts w:ascii="宋体" w:hAnsi="宋体"/>
              </w:rPr>
            </w:pPr>
            <w:r>
              <w:rPr>
                <w:rFonts w:hint="eastAsia" w:ascii="宋体" w:hAnsi="宋体"/>
                <w:kern w:val="0"/>
              </w:rPr>
              <w:t>供油类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235934">
            <w:pPr>
              <w:widowControl/>
              <w:jc w:val="center"/>
              <w:textAlignment w:val="center"/>
              <w:rPr>
                <w:rFonts w:ascii="宋体" w:hAnsi="宋体"/>
              </w:rPr>
            </w:pPr>
            <w:r>
              <w:rPr>
                <w:rFonts w:hint="eastAsia" w:ascii="宋体" w:hAnsi="宋体"/>
                <w:kern w:val="0"/>
              </w:rPr>
              <w:t>发动机燃油喷射系统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2BB97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3FFF5B">
            <w:pPr>
              <w:widowControl/>
              <w:jc w:val="center"/>
              <w:textAlignment w:val="center"/>
              <w:rPr>
                <w:rFonts w:ascii="宋体" w:hAnsi="宋体"/>
              </w:rPr>
            </w:pPr>
            <w:r>
              <w:rPr>
                <w:rFonts w:hint="eastAsia" w:ascii="宋体" w:hAnsi="宋体"/>
                <w:kern w:val="0"/>
              </w:rPr>
              <w:t>480</w:t>
            </w:r>
          </w:p>
        </w:tc>
      </w:tr>
      <w:tr w14:paraId="160F384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F01C3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4E47EA9">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F57EC1D">
            <w:pPr>
              <w:widowControl/>
              <w:jc w:val="center"/>
              <w:textAlignment w:val="center"/>
              <w:rPr>
                <w:rFonts w:ascii="宋体" w:hAnsi="宋体"/>
              </w:rPr>
            </w:pPr>
            <w:r>
              <w:rPr>
                <w:rFonts w:hint="eastAsia" w:ascii="宋体" w:hAnsi="宋体"/>
                <w:kern w:val="0"/>
              </w:rPr>
              <w:t>节气门主体(电喷型)</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35AF6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858ED5">
            <w:pPr>
              <w:widowControl/>
              <w:jc w:val="center"/>
              <w:textAlignment w:val="center"/>
              <w:rPr>
                <w:rFonts w:ascii="宋体" w:hAnsi="宋体"/>
              </w:rPr>
            </w:pPr>
            <w:r>
              <w:rPr>
                <w:rFonts w:hint="eastAsia" w:ascii="宋体" w:hAnsi="宋体"/>
                <w:kern w:val="0"/>
              </w:rPr>
              <w:t>2000</w:t>
            </w:r>
          </w:p>
        </w:tc>
      </w:tr>
      <w:tr w14:paraId="6CCB03A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0CC079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0D30C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4400ED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B885AE">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1DDE4E">
            <w:pPr>
              <w:widowControl/>
              <w:jc w:val="center"/>
              <w:textAlignment w:val="center"/>
              <w:rPr>
                <w:rFonts w:ascii="宋体" w:hAnsi="宋体"/>
              </w:rPr>
            </w:pPr>
            <w:r>
              <w:rPr>
                <w:rFonts w:hint="eastAsia" w:ascii="宋体" w:hAnsi="宋体"/>
                <w:kern w:val="0"/>
              </w:rPr>
              <w:t>120</w:t>
            </w:r>
          </w:p>
        </w:tc>
      </w:tr>
      <w:tr w14:paraId="07D9BB3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FB7C99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60F259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CBBABC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4E95ED">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83CC7B">
            <w:pPr>
              <w:widowControl/>
              <w:jc w:val="center"/>
              <w:textAlignment w:val="center"/>
              <w:rPr>
                <w:rFonts w:ascii="宋体" w:hAnsi="宋体"/>
              </w:rPr>
            </w:pPr>
            <w:r>
              <w:rPr>
                <w:rFonts w:hint="eastAsia" w:ascii="宋体" w:hAnsi="宋体"/>
                <w:kern w:val="0"/>
              </w:rPr>
              <w:t>120</w:t>
            </w:r>
          </w:p>
        </w:tc>
      </w:tr>
      <w:tr w14:paraId="5E7EE81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DBACB0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ACD61A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0E3F8A7">
            <w:pPr>
              <w:widowControl/>
              <w:jc w:val="center"/>
              <w:textAlignment w:val="center"/>
              <w:rPr>
                <w:rFonts w:ascii="宋体" w:hAnsi="宋体"/>
              </w:rPr>
            </w:pPr>
            <w:r>
              <w:rPr>
                <w:rFonts w:hint="eastAsia" w:ascii="宋体" w:hAnsi="宋体"/>
                <w:kern w:val="0"/>
              </w:rPr>
              <w:t>喷油嘴(汽油车)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A96E08">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6948D9">
            <w:pPr>
              <w:widowControl/>
              <w:jc w:val="center"/>
              <w:textAlignment w:val="center"/>
              <w:rPr>
                <w:rFonts w:ascii="宋体" w:hAnsi="宋体"/>
              </w:rPr>
            </w:pPr>
            <w:r>
              <w:rPr>
                <w:rFonts w:hint="eastAsia" w:ascii="宋体" w:hAnsi="宋体"/>
                <w:kern w:val="0"/>
              </w:rPr>
              <w:t>100</w:t>
            </w:r>
          </w:p>
        </w:tc>
      </w:tr>
      <w:tr w14:paraId="400AC90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1E8A64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82E3BC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EF3F49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EC273D">
            <w:pPr>
              <w:widowControl/>
              <w:jc w:val="center"/>
              <w:textAlignment w:val="center"/>
              <w:rPr>
                <w:rFonts w:ascii="宋体" w:hAnsi="宋体"/>
              </w:rPr>
            </w:pPr>
            <w:r>
              <w:rPr>
                <w:rFonts w:hint="eastAsia" w:ascii="宋体" w:hAnsi="宋体"/>
                <w:kern w:val="0"/>
              </w:rPr>
              <w:t>清洗(手工)</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BDBEAC">
            <w:pPr>
              <w:widowControl/>
              <w:jc w:val="center"/>
              <w:textAlignment w:val="center"/>
              <w:rPr>
                <w:rFonts w:ascii="宋体" w:hAnsi="宋体"/>
              </w:rPr>
            </w:pPr>
            <w:r>
              <w:rPr>
                <w:rFonts w:hint="eastAsia" w:ascii="宋体" w:hAnsi="宋体"/>
                <w:kern w:val="0"/>
              </w:rPr>
              <w:t>120</w:t>
            </w:r>
          </w:p>
        </w:tc>
      </w:tr>
      <w:tr w14:paraId="4219A30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5F116A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4DE325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B83D2B9">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6EBD4C">
            <w:pPr>
              <w:widowControl/>
              <w:jc w:val="center"/>
              <w:textAlignment w:val="center"/>
              <w:rPr>
                <w:rFonts w:ascii="宋体" w:hAnsi="宋体"/>
              </w:rPr>
            </w:pPr>
            <w:r>
              <w:rPr>
                <w:rFonts w:hint="eastAsia" w:ascii="宋体" w:hAnsi="宋体"/>
                <w:kern w:val="0"/>
              </w:rPr>
              <w:t>清洗(超声波)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4A8F66">
            <w:pPr>
              <w:widowControl/>
              <w:jc w:val="center"/>
              <w:textAlignment w:val="center"/>
              <w:rPr>
                <w:rFonts w:ascii="宋体" w:hAnsi="宋体"/>
              </w:rPr>
            </w:pPr>
            <w:r>
              <w:rPr>
                <w:rFonts w:hint="eastAsia" w:ascii="宋体" w:hAnsi="宋体"/>
                <w:kern w:val="0"/>
              </w:rPr>
              <w:t>198</w:t>
            </w:r>
          </w:p>
        </w:tc>
      </w:tr>
      <w:tr w14:paraId="19EFB26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1B8DCD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2B6868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8D69716">
            <w:pPr>
              <w:widowControl/>
              <w:jc w:val="center"/>
              <w:textAlignment w:val="center"/>
              <w:rPr>
                <w:rFonts w:ascii="宋体" w:hAnsi="宋体"/>
              </w:rPr>
            </w:pPr>
            <w:r>
              <w:rPr>
                <w:rFonts w:hint="eastAsia" w:ascii="宋体" w:hAnsi="宋体"/>
                <w:kern w:val="0"/>
              </w:rPr>
              <w:t>汽油泵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87BDF3">
            <w:pPr>
              <w:widowControl/>
              <w:jc w:val="center"/>
              <w:textAlignment w:val="center"/>
              <w:rPr>
                <w:rFonts w:ascii="宋体" w:hAnsi="宋体"/>
              </w:rPr>
            </w:pPr>
            <w:r>
              <w:rPr>
                <w:rFonts w:hint="eastAsia" w:ascii="宋体" w:hAnsi="宋体"/>
                <w:kern w:val="0"/>
              </w:rPr>
              <w:t>拆装或更换(机械)</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6E7FAF5">
            <w:pPr>
              <w:widowControl/>
              <w:jc w:val="center"/>
              <w:textAlignment w:val="center"/>
              <w:rPr>
                <w:rFonts w:ascii="宋体" w:hAnsi="宋体"/>
              </w:rPr>
            </w:pPr>
            <w:r>
              <w:rPr>
                <w:rFonts w:hint="eastAsia" w:ascii="宋体" w:hAnsi="宋体"/>
                <w:kern w:val="0"/>
              </w:rPr>
              <w:t>180</w:t>
            </w:r>
          </w:p>
        </w:tc>
      </w:tr>
      <w:tr w14:paraId="75BCEA2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B7CE9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3CA01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3A6915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C4F876">
            <w:pPr>
              <w:widowControl/>
              <w:jc w:val="center"/>
              <w:textAlignment w:val="center"/>
              <w:rPr>
                <w:rFonts w:ascii="宋体" w:hAnsi="宋体"/>
              </w:rPr>
            </w:pPr>
            <w:r>
              <w:rPr>
                <w:rFonts w:hint="eastAsia" w:ascii="宋体" w:hAnsi="宋体"/>
                <w:kern w:val="0"/>
              </w:rPr>
              <w:t>拆装或更换(电子)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02EF39">
            <w:pPr>
              <w:widowControl/>
              <w:jc w:val="center"/>
              <w:textAlignment w:val="center"/>
              <w:rPr>
                <w:rFonts w:ascii="宋体" w:hAnsi="宋体"/>
              </w:rPr>
            </w:pPr>
            <w:r>
              <w:rPr>
                <w:rFonts w:hint="eastAsia" w:ascii="宋体" w:hAnsi="宋体"/>
                <w:kern w:val="0"/>
              </w:rPr>
              <w:t>228</w:t>
            </w:r>
          </w:p>
        </w:tc>
      </w:tr>
      <w:tr w14:paraId="2F5AD60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AA3FF0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F9CC1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102091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AF6B61">
            <w:pPr>
              <w:widowControl/>
              <w:jc w:val="center"/>
              <w:textAlignment w:val="center"/>
              <w:rPr>
                <w:rFonts w:ascii="宋体" w:hAnsi="宋体"/>
              </w:rPr>
            </w:pPr>
            <w:r>
              <w:rPr>
                <w:rFonts w:hint="eastAsia" w:ascii="宋体" w:hAnsi="宋体"/>
                <w:kern w:val="0"/>
              </w:rPr>
              <w:t>检修(机械)</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C235F6">
            <w:pPr>
              <w:widowControl/>
              <w:jc w:val="center"/>
              <w:textAlignment w:val="center"/>
              <w:rPr>
                <w:rFonts w:ascii="宋体" w:hAnsi="宋体"/>
              </w:rPr>
            </w:pPr>
            <w:r>
              <w:rPr>
                <w:rFonts w:hint="eastAsia" w:ascii="宋体" w:hAnsi="宋体"/>
                <w:kern w:val="0"/>
              </w:rPr>
              <w:t>180</w:t>
            </w:r>
          </w:p>
        </w:tc>
      </w:tr>
      <w:tr w14:paraId="233FEB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ED7CD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5160D3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C61DD3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55164F">
            <w:pPr>
              <w:widowControl/>
              <w:jc w:val="center"/>
              <w:textAlignment w:val="center"/>
              <w:rPr>
                <w:rFonts w:ascii="宋体" w:hAnsi="宋体"/>
              </w:rPr>
            </w:pPr>
            <w:r>
              <w:rPr>
                <w:rFonts w:hint="eastAsia" w:ascii="宋体" w:hAnsi="宋体"/>
                <w:kern w:val="0"/>
              </w:rPr>
              <w:t>检修(电子)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FC9922">
            <w:pPr>
              <w:widowControl/>
              <w:jc w:val="center"/>
              <w:textAlignment w:val="center"/>
              <w:rPr>
                <w:rFonts w:ascii="宋体" w:hAnsi="宋体"/>
              </w:rPr>
            </w:pPr>
            <w:r>
              <w:rPr>
                <w:rFonts w:hint="eastAsia" w:ascii="宋体" w:hAnsi="宋体"/>
                <w:kern w:val="0"/>
              </w:rPr>
              <w:t>228</w:t>
            </w:r>
          </w:p>
        </w:tc>
      </w:tr>
      <w:tr w14:paraId="6870146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1D579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E46F2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20F34A4">
            <w:pPr>
              <w:widowControl/>
              <w:jc w:val="center"/>
              <w:textAlignment w:val="center"/>
              <w:rPr>
                <w:rFonts w:ascii="宋体" w:hAnsi="宋体"/>
              </w:rPr>
            </w:pPr>
            <w:r>
              <w:rPr>
                <w:rFonts w:hint="eastAsia" w:ascii="宋体" w:hAnsi="宋体"/>
                <w:kern w:val="0"/>
              </w:rPr>
              <w:t>汽油箱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BE554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778E38">
            <w:pPr>
              <w:widowControl/>
              <w:jc w:val="center"/>
              <w:textAlignment w:val="center"/>
              <w:rPr>
                <w:rFonts w:ascii="宋体" w:hAnsi="宋体"/>
              </w:rPr>
            </w:pPr>
            <w:r>
              <w:rPr>
                <w:rFonts w:hint="eastAsia" w:ascii="宋体" w:hAnsi="宋体"/>
                <w:kern w:val="0"/>
              </w:rPr>
              <w:t>218</w:t>
            </w:r>
          </w:p>
        </w:tc>
      </w:tr>
      <w:tr w14:paraId="52AA34C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DEF6B5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1643FD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C20A86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4BE3F6">
            <w:pPr>
              <w:widowControl/>
              <w:jc w:val="center"/>
              <w:textAlignment w:val="center"/>
              <w:rPr>
                <w:rFonts w:ascii="宋体" w:hAnsi="宋体"/>
              </w:rPr>
            </w:pPr>
            <w:r>
              <w:rPr>
                <w:rFonts w:hint="eastAsia" w:ascii="宋体" w:hAnsi="宋体"/>
                <w:kern w:val="0"/>
              </w:rPr>
              <w:t>清洗(含拆装)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EC9912">
            <w:pPr>
              <w:widowControl/>
              <w:jc w:val="center"/>
              <w:textAlignment w:val="center"/>
              <w:rPr>
                <w:rFonts w:ascii="宋体" w:hAnsi="宋体"/>
              </w:rPr>
            </w:pPr>
            <w:r>
              <w:rPr>
                <w:rFonts w:hint="eastAsia" w:ascii="宋体" w:hAnsi="宋体"/>
                <w:kern w:val="0"/>
              </w:rPr>
              <w:t>220</w:t>
            </w:r>
          </w:p>
        </w:tc>
      </w:tr>
      <w:tr w14:paraId="7F69B1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7204E8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72AA71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EEFE82">
            <w:pPr>
              <w:widowControl/>
              <w:jc w:val="center"/>
              <w:textAlignment w:val="center"/>
              <w:rPr>
                <w:rFonts w:ascii="宋体" w:hAnsi="宋体"/>
              </w:rPr>
            </w:pPr>
            <w:r>
              <w:rPr>
                <w:rFonts w:hint="eastAsia" w:ascii="宋体" w:hAnsi="宋体"/>
                <w:kern w:val="0"/>
              </w:rPr>
              <w:t>油门线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099C3B">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BD5FC4">
            <w:pPr>
              <w:widowControl/>
              <w:jc w:val="center"/>
              <w:textAlignment w:val="center"/>
              <w:rPr>
                <w:rFonts w:ascii="宋体" w:hAnsi="宋体"/>
              </w:rPr>
            </w:pPr>
            <w:r>
              <w:rPr>
                <w:rFonts w:hint="eastAsia" w:ascii="宋体" w:hAnsi="宋体"/>
                <w:kern w:val="0"/>
              </w:rPr>
              <w:t>100</w:t>
            </w:r>
          </w:p>
        </w:tc>
      </w:tr>
      <w:tr w14:paraId="53D9C9C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BC6AE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36EA27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15F97F">
            <w:pPr>
              <w:widowControl/>
              <w:jc w:val="center"/>
              <w:textAlignment w:val="center"/>
              <w:rPr>
                <w:rFonts w:ascii="宋体" w:hAnsi="宋体"/>
              </w:rPr>
            </w:pPr>
            <w:r>
              <w:rPr>
                <w:rFonts w:hint="eastAsia" w:ascii="宋体" w:hAnsi="宋体"/>
                <w:kern w:val="0"/>
              </w:rPr>
              <w:t>汽油车碳罐</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8918E1">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67EB2B">
            <w:pPr>
              <w:widowControl/>
              <w:jc w:val="center"/>
              <w:textAlignment w:val="center"/>
              <w:rPr>
                <w:rFonts w:ascii="宋体" w:hAnsi="宋体"/>
              </w:rPr>
            </w:pPr>
            <w:r>
              <w:rPr>
                <w:rFonts w:hint="eastAsia" w:ascii="宋体" w:hAnsi="宋体"/>
                <w:kern w:val="0"/>
              </w:rPr>
              <w:t>80</w:t>
            </w:r>
          </w:p>
        </w:tc>
      </w:tr>
      <w:tr w14:paraId="79041A6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C0E58D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EB9F77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252EB6">
            <w:pPr>
              <w:widowControl/>
              <w:jc w:val="center"/>
              <w:textAlignment w:val="center"/>
              <w:rPr>
                <w:rFonts w:ascii="宋体" w:hAnsi="宋体"/>
              </w:rPr>
            </w:pPr>
            <w:r>
              <w:rPr>
                <w:rFonts w:hint="eastAsia" w:ascii="宋体" w:hAnsi="宋体"/>
                <w:kern w:val="0"/>
              </w:rPr>
              <w:t>燃油通风装置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BDFFAF">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9A9822">
            <w:pPr>
              <w:widowControl/>
              <w:jc w:val="center"/>
              <w:textAlignment w:val="center"/>
              <w:rPr>
                <w:rFonts w:ascii="宋体" w:hAnsi="宋体"/>
              </w:rPr>
            </w:pPr>
            <w:r>
              <w:rPr>
                <w:rFonts w:hint="eastAsia" w:ascii="宋体" w:hAnsi="宋体"/>
                <w:kern w:val="0"/>
              </w:rPr>
              <w:t>120</w:t>
            </w:r>
          </w:p>
        </w:tc>
      </w:tr>
      <w:tr w14:paraId="4BB517D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7BC50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E31DDF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D39471">
            <w:pPr>
              <w:widowControl/>
              <w:jc w:val="center"/>
              <w:textAlignment w:val="center"/>
              <w:rPr>
                <w:rFonts w:ascii="宋体" w:hAnsi="宋体"/>
              </w:rPr>
            </w:pPr>
            <w:r>
              <w:rPr>
                <w:rFonts w:hint="eastAsia" w:ascii="宋体" w:hAnsi="宋体"/>
                <w:kern w:val="0"/>
              </w:rPr>
              <w:t>汽油管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515A1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1ADF58">
            <w:pPr>
              <w:widowControl/>
              <w:jc w:val="center"/>
              <w:textAlignment w:val="center"/>
              <w:rPr>
                <w:rFonts w:ascii="宋体" w:hAnsi="宋体"/>
              </w:rPr>
            </w:pPr>
            <w:r>
              <w:rPr>
                <w:rFonts w:hint="eastAsia" w:ascii="宋体" w:hAnsi="宋体"/>
                <w:kern w:val="0"/>
              </w:rPr>
              <w:t>100</w:t>
            </w:r>
          </w:p>
        </w:tc>
      </w:tr>
      <w:tr w14:paraId="398D523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AC8D2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9E24EE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E057D5">
            <w:pPr>
              <w:widowControl/>
              <w:jc w:val="center"/>
              <w:textAlignment w:val="center"/>
              <w:rPr>
                <w:rFonts w:ascii="宋体" w:hAnsi="宋体"/>
              </w:rPr>
            </w:pPr>
            <w:r>
              <w:rPr>
                <w:rFonts w:hint="eastAsia" w:ascii="宋体" w:hAnsi="宋体"/>
                <w:kern w:val="0"/>
              </w:rPr>
              <w:t>发动机燃烧室积炭</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78C8B6">
            <w:pPr>
              <w:widowControl/>
              <w:jc w:val="center"/>
              <w:textAlignment w:val="center"/>
              <w:rPr>
                <w:rFonts w:ascii="宋体" w:hAnsi="宋体"/>
              </w:rPr>
            </w:pPr>
            <w:r>
              <w:rPr>
                <w:rFonts w:hint="eastAsia" w:ascii="宋体" w:hAnsi="宋体"/>
                <w:kern w:val="0"/>
              </w:rPr>
              <w:t>免拆清洗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067017">
            <w:pPr>
              <w:widowControl/>
              <w:jc w:val="center"/>
              <w:textAlignment w:val="center"/>
              <w:rPr>
                <w:rFonts w:ascii="宋体" w:hAnsi="宋体"/>
              </w:rPr>
            </w:pPr>
            <w:r>
              <w:rPr>
                <w:rFonts w:hint="eastAsia" w:ascii="宋体" w:hAnsi="宋体"/>
                <w:kern w:val="0"/>
              </w:rPr>
              <w:t>140</w:t>
            </w:r>
          </w:p>
        </w:tc>
      </w:tr>
      <w:tr w14:paraId="437B952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1C1384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E00158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B5CA27">
            <w:pPr>
              <w:widowControl/>
              <w:jc w:val="center"/>
              <w:textAlignment w:val="center"/>
              <w:rPr>
                <w:rFonts w:ascii="宋体" w:hAnsi="宋体"/>
              </w:rPr>
            </w:pPr>
            <w:r>
              <w:rPr>
                <w:rFonts w:hint="eastAsia" w:ascii="宋体" w:hAnsi="宋体"/>
                <w:kern w:val="0"/>
              </w:rPr>
              <w:t>发动机燃油喷射系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20F33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2DA413">
            <w:pPr>
              <w:widowControl/>
              <w:jc w:val="center"/>
              <w:textAlignment w:val="center"/>
              <w:rPr>
                <w:rFonts w:ascii="宋体" w:hAnsi="宋体"/>
              </w:rPr>
            </w:pPr>
            <w:r>
              <w:rPr>
                <w:rFonts w:hint="eastAsia" w:ascii="宋体" w:hAnsi="宋体"/>
                <w:kern w:val="0"/>
              </w:rPr>
              <w:t>280</w:t>
            </w:r>
          </w:p>
        </w:tc>
      </w:tr>
      <w:tr w14:paraId="4F25BE1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CF0EFA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FCD749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B3E478">
            <w:pPr>
              <w:widowControl/>
              <w:jc w:val="center"/>
              <w:textAlignment w:val="center"/>
              <w:rPr>
                <w:rFonts w:ascii="宋体" w:hAnsi="宋体"/>
              </w:rPr>
            </w:pPr>
            <w:r>
              <w:rPr>
                <w:rFonts w:hint="eastAsia" w:ascii="宋体" w:hAnsi="宋体"/>
                <w:kern w:val="0"/>
              </w:rPr>
              <w:t>油水分离器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B716AC">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A61DBC">
            <w:pPr>
              <w:widowControl/>
              <w:jc w:val="center"/>
              <w:textAlignment w:val="center"/>
              <w:rPr>
                <w:rFonts w:ascii="宋体" w:hAnsi="宋体"/>
              </w:rPr>
            </w:pPr>
            <w:r>
              <w:rPr>
                <w:rFonts w:hint="eastAsia" w:ascii="宋体" w:hAnsi="宋体"/>
                <w:kern w:val="0"/>
              </w:rPr>
              <w:t>80</w:t>
            </w:r>
          </w:p>
        </w:tc>
      </w:tr>
      <w:tr w14:paraId="23FCC78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329FA9">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6A39669B">
            <w:pPr>
              <w:widowControl/>
              <w:jc w:val="center"/>
              <w:textAlignment w:val="center"/>
              <w:rPr>
                <w:rFonts w:ascii="宋体" w:hAnsi="宋体"/>
              </w:rPr>
            </w:pPr>
            <w:r>
              <w:rPr>
                <w:rFonts w:hint="eastAsia" w:ascii="宋体" w:hAnsi="宋体"/>
                <w:kern w:val="0"/>
              </w:rPr>
              <w:t>机头附件</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9ED46FA">
            <w:pPr>
              <w:widowControl/>
              <w:jc w:val="center"/>
              <w:textAlignment w:val="center"/>
              <w:rPr>
                <w:rFonts w:ascii="宋体" w:hAnsi="宋体"/>
              </w:rPr>
            </w:pPr>
            <w:r>
              <w:rPr>
                <w:rFonts w:hint="eastAsia" w:ascii="宋体" w:hAnsi="宋体"/>
                <w:kern w:val="0"/>
              </w:rPr>
              <w:t>发动机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FDD13D">
            <w:pPr>
              <w:widowControl/>
              <w:jc w:val="center"/>
              <w:textAlignment w:val="center"/>
              <w:rPr>
                <w:rFonts w:ascii="宋体" w:hAnsi="宋体"/>
              </w:rPr>
            </w:pPr>
            <w:r>
              <w:rPr>
                <w:rFonts w:hint="eastAsia" w:ascii="宋体" w:hAnsi="宋体"/>
                <w:kern w:val="0"/>
              </w:rPr>
              <w:t>大修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C4AB4C">
            <w:pPr>
              <w:widowControl/>
              <w:jc w:val="center"/>
              <w:textAlignment w:val="center"/>
              <w:rPr>
                <w:rFonts w:ascii="宋体" w:hAnsi="宋体"/>
              </w:rPr>
            </w:pPr>
            <w:r>
              <w:rPr>
                <w:rFonts w:hint="eastAsia" w:ascii="宋体" w:hAnsi="宋体"/>
                <w:kern w:val="0"/>
              </w:rPr>
              <w:t>2180</w:t>
            </w:r>
          </w:p>
        </w:tc>
      </w:tr>
      <w:tr w14:paraId="3340D13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109B0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D599E0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CACF14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C81554">
            <w:pPr>
              <w:widowControl/>
              <w:jc w:val="center"/>
              <w:textAlignment w:val="center"/>
              <w:rPr>
                <w:rFonts w:ascii="宋体" w:hAnsi="宋体"/>
              </w:rPr>
            </w:pPr>
            <w:r>
              <w:rPr>
                <w:rFonts w:hint="eastAsia" w:ascii="宋体" w:hAnsi="宋体"/>
                <w:kern w:val="0"/>
              </w:rPr>
              <w:t>吊装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BC6221">
            <w:pPr>
              <w:widowControl/>
              <w:jc w:val="center"/>
              <w:textAlignment w:val="center"/>
              <w:rPr>
                <w:rFonts w:ascii="宋体" w:hAnsi="宋体"/>
              </w:rPr>
            </w:pPr>
            <w:r>
              <w:rPr>
                <w:rFonts w:hint="eastAsia" w:ascii="宋体" w:hAnsi="宋体"/>
                <w:kern w:val="0"/>
              </w:rPr>
              <w:t>800</w:t>
            </w:r>
          </w:p>
        </w:tc>
      </w:tr>
      <w:tr w14:paraId="0871F15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C84E24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7FBBDF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E8FC21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CDDB68">
            <w:pPr>
              <w:widowControl/>
              <w:jc w:val="center"/>
              <w:textAlignment w:val="center"/>
              <w:rPr>
                <w:rFonts w:ascii="宋体" w:hAnsi="宋体"/>
              </w:rPr>
            </w:pPr>
            <w:r>
              <w:rPr>
                <w:rFonts w:hint="eastAsia" w:ascii="宋体" w:hAnsi="宋体"/>
                <w:kern w:val="0"/>
              </w:rPr>
              <w:t>总成更换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74C8AE">
            <w:pPr>
              <w:widowControl/>
              <w:jc w:val="center"/>
              <w:textAlignment w:val="center"/>
              <w:rPr>
                <w:rFonts w:ascii="宋体" w:hAnsi="宋体"/>
              </w:rPr>
            </w:pPr>
            <w:r>
              <w:rPr>
                <w:rFonts w:hint="eastAsia" w:ascii="宋体" w:hAnsi="宋体"/>
                <w:kern w:val="0"/>
              </w:rPr>
              <w:t>1180</w:t>
            </w:r>
          </w:p>
        </w:tc>
      </w:tr>
      <w:tr w14:paraId="4A0E266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6DFF75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89D73C0">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B972189">
            <w:pPr>
              <w:widowControl/>
              <w:jc w:val="center"/>
              <w:textAlignment w:val="center"/>
              <w:rPr>
                <w:rFonts w:ascii="宋体" w:hAnsi="宋体"/>
              </w:rPr>
            </w:pPr>
            <w:r>
              <w:rPr>
                <w:rFonts w:hint="eastAsia" w:ascii="宋体" w:hAnsi="宋体"/>
                <w:kern w:val="0"/>
              </w:rPr>
              <w:t>曲轴油封漏油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489343">
            <w:pPr>
              <w:widowControl/>
              <w:jc w:val="center"/>
              <w:textAlignment w:val="center"/>
              <w:rPr>
                <w:rFonts w:ascii="宋体" w:hAnsi="宋体"/>
              </w:rPr>
            </w:pPr>
            <w:r>
              <w:rPr>
                <w:rFonts w:hint="eastAsia" w:ascii="宋体" w:hAnsi="宋体"/>
                <w:kern w:val="0"/>
              </w:rPr>
              <w:t>(前)检修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A627C1">
            <w:pPr>
              <w:widowControl/>
              <w:jc w:val="center"/>
              <w:textAlignment w:val="center"/>
              <w:rPr>
                <w:rFonts w:ascii="宋体" w:hAnsi="宋体"/>
              </w:rPr>
            </w:pPr>
            <w:r>
              <w:rPr>
                <w:rFonts w:hint="eastAsia" w:ascii="宋体" w:hAnsi="宋体"/>
                <w:kern w:val="0"/>
              </w:rPr>
              <w:t>180</w:t>
            </w:r>
          </w:p>
        </w:tc>
      </w:tr>
      <w:tr w14:paraId="50E1038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552794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18D97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5B5FF2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8B173B">
            <w:pPr>
              <w:widowControl/>
              <w:jc w:val="center"/>
              <w:textAlignment w:val="center"/>
              <w:rPr>
                <w:rFonts w:ascii="宋体" w:hAnsi="宋体"/>
              </w:rPr>
            </w:pPr>
            <w:r>
              <w:rPr>
                <w:rFonts w:hint="eastAsia" w:ascii="宋体" w:hAnsi="宋体"/>
                <w:kern w:val="0"/>
              </w:rPr>
              <w:t>(后)检修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18EBCB">
            <w:pPr>
              <w:widowControl/>
              <w:jc w:val="center"/>
              <w:textAlignment w:val="center"/>
              <w:rPr>
                <w:rFonts w:ascii="宋体" w:hAnsi="宋体"/>
              </w:rPr>
            </w:pPr>
            <w:r>
              <w:rPr>
                <w:rFonts w:hint="eastAsia" w:ascii="宋体" w:hAnsi="宋体"/>
                <w:kern w:val="0"/>
              </w:rPr>
              <w:t>320</w:t>
            </w:r>
          </w:p>
        </w:tc>
      </w:tr>
      <w:tr w14:paraId="0A5A6FD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CCB548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CAA05C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C7471A">
            <w:pPr>
              <w:widowControl/>
              <w:jc w:val="center"/>
              <w:textAlignment w:val="center"/>
              <w:rPr>
                <w:rFonts w:ascii="宋体" w:hAnsi="宋体"/>
              </w:rPr>
            </w:pPr>
            <w:r>
              <w:rPr>
                <w:rFonts w:hint="eastAsia" w:ascii="宋体" w:hAnsi="宋体"/>
                <w:kern w:val="0"/>
              </w:rPr>
              <w:t>凸轮轴后油封漏油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659F64C">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A22969">
            <w:pPr>
              <w:widowControl/>
              <w:jc w:val="center"/>
              <w:textAlignment w:val="center"/>
              <w:rPr>
                <w:rFonts w:ascii="宋体" w:hAnsi="宋体"/>
              </w:rPr>
            </w:pPr>
            <w:r>
              <w:rPr>
                <w:rFonts w:hint="eastAsia" w:ascii="宋体" w:hAnsi="宋体"/>
                <w:kern w:val="0"/>
              </w:rPr>
              <w:t>280</w:t>
            </w:r>
          </w:p>
        </w:tc>
      </w:tr>
      <w:tr w14:paraId="4510BBD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DD0572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95C45E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2ED76F">
            <w:pPr>
              <w:widowControl/>
              <w:jc w:val="center"/>
              <w:textAlignment w:val="center"/>
              <w:rPr>
                <w:rFonts w:ascii="宋体" w:hAnsi="宋体"/>
              </w:rPr>
            </w:pPr>
            <w:r>
              <w:rPr>
                <w:rFonts w:hint="eastAsia" w:ascii="宋体" w:hAnsi="宋体"/>
                <w:kern w:val="0"/>
              </w:rPr>
              <w:t>机油泵油封漏油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2881E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115426">
            <w:pPr>
              <w:widowControl/>
              <w:jc w:val="center"/>
              <w:textAlignment w:val="center"/>
              <w:rPr>
                <w:rFonts w:ascii="宋体" w:hAnsi="宋体"/>
              </w:rPr>
            </w:pPr>
            <w:r>
              <w:rPr>
                <w:rFonts w:hint="eastAsia" w:ascii="宋体" w:hAnsi="宋体"/>
                <w:kern w:val="0"/>
              </w:rPr>
              <w:t>300</w:t>
            </w:r>
          </w:p>
        </w:tc>
      </w:tr>
      <w:tr w14:paraId="0DAB77D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80291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3E3E69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02C602">
            <w:pPr>
              <w:widowControl/>
              <w:jc w:val="center"/>
              <w:textAlignment w:val="center"/>
              <w:rPr>
                <w:rFonts w:ascii="宋体" w:hAnsi="宋体"/>
              </w:rPr>
            </w:pPr>
            <w:r>
              <w:rPr>
                <w:rFonts w:hint="eastAsia" w:ascii="宋体" w:hAnsi="宋体"/>
                <w:kern w:val="0"/>
              </w:rPr>
              <w:t>凸轮轴前油封漏油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33342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4F444A">
            <w:pPr>
              <w:widowControl/>
              <w:jc w:val="center"/>
              <w:textAlignment w:val="center"/>
              <w:rPr>
                <w:rFonts w:ascii="宋体" w:hAnsi="宋体"/>
              </w:rPr>
            </w:pPr>
            <w:r>
              <w:rPr>
                <w:rFonts w:hint="eastAsia" w:ascii="宋体" w:hAnsi="宋体"/>
                <w:kern w:val="0"/>
              </w:rPr>
              <w:t>280</w:t>
            </w:r>
          </w:p>
        </w:tc>
      </w:tr>
      <w:tr w14:paraId="33A7F7B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A6B9D8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751CC3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2B0A79E">
            <w:pPr>
              <w:widowControl/>
              <w:jc w:val="center"/>
              <w:textAlignment w:val="center"/>
              <w:rPr>
                <w:rFonts w:ascii="宋体" w:hAnsi="宋体"/>
              </w:rPr>
            </w:pPr>
            <w:r>
              <w:rPr>
                <w:rFonts w:hint="eastAsia" w:ascii="宋体" w:hAnsi="宋体"/>
                <w:kern w:val="0"/>
              </w:rPr>
              <w:t>发动机支撑胶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B97925">
            <w:pPr>
              <w:widowControl/>
              <w:jc w:val="center"/>
              <w:textAlignment w:val="center"/>
              <w:rPr>
                <w:rFonts w:ascii="宋体" w:hAnsi="宋体"/>
              </w:rPr>
            </w:pPr>
            <w:r>
              <w:rPr>
                <w:rFonts w:hint="eastAsia" w:ascii="宋体" w:hAnsi="宋体"/>
                <w:kern w:val="0"/>
              </w:rPr>
              <w:t>拆装更换(付)</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8FE65D">
            <w:pPr>
              <w:widowControl/>
              <w:jc w:val="center"/>
              <w:textAlignment w:val="center"/>
              <w:rPr>
                <w:rFonts w:ascii="宋体" w:hAnsi="宋体"/>
              </w:rPr>
            </w:pPr>
            <w:r>
              <w:rPr>
                <w:rFonts w:hint="eastAsia" w:ascii="宋体" w:hAnsi="宋体"/>
                <w:kern w:val="0"/>
              </w:rPr>
              <w:t>200</w:t>
            </w:r>
          </w:p>
        </w:tc>
      </w:tr>
      <w:tr w14:paraId="1E33C6A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B402E0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8D8640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435F68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6E0934">
            <w:pPr>
              <w:widowControl/>
              <w:jc w:val="center"/>
              <w:textAlignment w:val="center"/>
              <w:rPr>
                <w:rFonts w:ascii="宋体" w:hAnsi="宋体"/>
              </w:rPr>
            </w:pPr>
            <w:r>
              <w:rPr>
                <w:rFonts w:hint="eastAsia" w:ascii="宋体" w:hAnsi="宋体"/>
                <w:kern w:val="0"/>
              </w:rPr>
              <w:t>拆装更换(个)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2430E3">
            <w:pPr>
              <w:widowControl/>
              <w:jc w:val="center"/>
              <w:textAlignment w:val="center"/>
              <w:rPr>
                <w:rFonts w:ascii="宋体" w:hAnsi="宋体"/>
              </w:rPr>
            </w:pPr>
            <w:r>
              <w:rPr>
                <w:rFonts w:hint="eastAsia" w:ascii="宋体" w:hAnsi="宋体"/>
                <w:kern w:val="0"/>
              </w:rPr>
              <w:t>140</w:t>
            </w:r>
          </w:p>
        </w:tc>
      </w:tr>
      <w:tr w14:paraId="20EC000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486FF8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2C84C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C72245">
            <w:pPr>
              <w:widowControl/>
              <w:jc w:val="center"/>
              <w:textAlignment w:val="center"/>
              <w:rPr>
                <w:rFonts w:ascii="宋体" w:hAnsi="宋体"/>
              </w:rPr>
            </w:pPr>
            <w:r>
              <w:rPr>
                <w:rFonts w:hint="eastAsia" w:ascii="宋体" w:hAnsi="宋体"/>
                <w:kern w:val="0"/>
              </w:rPr>
              <w:t>曲轴皮带轮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DCB54C">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A65180">
            <w:pPr>
              <w:widowControl/>
              <w:jc w:val="center"/>
              <w:textAlignment w:val="center"/>
              <w:rPr>
                <w:rFonts w:ascii="宋体" w:hAnsi="宋体"/>
              </w:rPr>
            </w:pPr>
            <w:r>
              <w:rPr>
                <w:rFonts w:hint="eastAsia" w:ascii="宋体" w:hAnsi="宋体"/>
                <w:kern w:val="0"/>
              </w:rPr>
              <w:t>200</w:t>
            </w:r>
          </w:p>
        </w:tc>
      </w:tr>
      <w:tr w14:paraId="67715F6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EE2B9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AE90AD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15C607">
            <w:pPr>
              <w:widowControl/>
              <w:jc w:val="center"/>
              <w:textAlignment w:val="center"/>
              <w:rPr>
                <w:rFonts w:ascii="宋体" w:hAnsi="宋体"/>
              </w:rPr>
            </w:pPr>
            <w:r>
              <w:rPr>
                <w:rFonts w:hint="eastAsia" w:ascii="宋体" w:hAnsi="宋体"/>
                <w:kern w:val="0"/>
              </w:rPr>
              <w:t>发动机前机脚胶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397443">
            <w:pPr>
              <w:widowControl/>
              <w:jc w:val="center"/>
              <w:textAlignment w:val="center"/>
              <w:rPr>
                <w:rFonts w:ascii="宋体" w:hAnsi="宋体"/>
              </w:rPr>
            </w:pPr>
            <w:r>
              <w:rPr>
                <w:rFonts w:hint="eastAsia" w:ascii="宋体" w:hAnsi="宋体"/>
                <w:kern w:val="0"/>
              </w:rPr>
              <w:t>更换(横式)</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C9FB51">
            <w:pPr>
              <w:widowControl/>
              <w:jc w:val="center"/>
              <w:textAlignment w:val="center"/>
              <w:rPr>
                <w:rFonts w:ascii="宋体" w:hAnsi="宋体"/>
              </w:rPr>
            </w:pPr>
            <w:r>
              <w:rPr>
                <w:rFonts w:hint="eastAsia" w:ascii="宋体" w:hAnsi="宋体"/>
                <w:kern w:val="0"/>
              </w:rPr>
              <w:t>120</w:t>
            </w:r>
          </w:p>
        </w:tc>
      </w:tr>
      <w:tr w14:paraId="348E445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55DFAB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9FF2D0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4AC855">
            <w:pPr>
              <w:widowControl/>
              <w:jc w:val="center"/>
              <w:textAlignment w:val="center"/>
              <w:rPr>
                <w:rFonts w:ascii="宋体" w:hAnsi="宋体"/>
              </w:rPr>
            </w:pPr>
            <w:r>
              <w:rPr>
                <w:rFonts w:hint="eastAsia" w:ascii="宋体" w:hAnsi="宋体"/>
                <w:kern w:val="0"/>
              </w:rPr>
              <w:t>发动机后机脚胶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55706D">
            <w:pPr>
              <w:widowControl/>
              <w:jc w:val="center"/>
              <w:textAlignment w:val="center"/>
              <w:rPr>
                <w:rFonts w:ascii="宋体" w:hAnsi="宋体"/>
              </w:rPr>
            </w:pPr>
            <w:r>
              <w:rPr>
                <w:rFonts w:hint="eastAsia" w:ascii="宋体" w:hAnsi="宋体"/>
                <w:kern w:val="0"/>
              </w:rPr>
              <w:t>更换(横式)</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5303FF">
            <w:pPr>
              <w:widowControl/>
              <w:jc w:val="center"/>
              <w:textAlignment w:val="center"/>
              <w:rPr>
                <w:rFonts w:ascii="宋体" w:hAnsi="宋体"/>
              </w:rPr>
            </w:pPr>
            <w:r>
              <w:rPr>
                <w:rFonts w:hint="eastAsia" w:ascii="宋体" w:hAnsi="宋体"/>
                <w:kern w:val="0"/>
              </w:rPr>
              <w:t>140</w:t>
            </w:r>
          </w:p>
        </w:tc>
      </w:tr>
      <w:tr w14:paraId="4F7A32C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05A027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F7FC53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06B83C9">
            <w:pPr>
              <w:widowControl/>
              <w:jc w:val="center"/>
              <w:textAlignment w:val="center"/>
              <w:rPr>
                <w:rFonts w:ascii="宋体" w:hAnsi="宋体"/>
              </w:rPr>
            </w:pPr>
            <w:r>
              <w:rPr>
                <w:rFonts w:hint="eastAsia" w:ascii="宋体" w:hAnsi="宋体"/>
                <w:kern w:val="0"/>
              </w:rPr>
              <w:t>火咀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30E116">
            <w:pPr>
              <w:widowControl/>
              <w:jc w:val="center"/>
              <w:textAlignment w:val="center"/>
              <w:rPr>
                <w:rFonts w:ascii="宋体" w:hAnsi="宋体"/>
              </w:rPr>
            </w:pPr>
            <w:r>
              <w:rPr>
                <w:rFonts w:hint="eastAsia" w:ascii="宋体" w:hAnsi="宋体"/>
                <w:kern w:val="0"/>
              </w:rPr>
              <w:t>更换拆装(全套)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5EA98D">
            <w:pPr>
              <w:widowControl/>
              <w:jc w:val="center"/>
              <w:textAlignment w:val="center"/>
              <w:rPr>
                <w:rFonts w:ascii="宋体" w:hAnsi="宋体"/>
              </w:rPr>
            </w:pPr>
            <w:r>
              <w:rPr>
                <w:rFonts w:hint="eastAsia" w:ascii="宋体" w:hAnsi="宋体"/>
                <w:kern w:val="0"/>
              </w:rPr>
              <w:t>80</w:t>
            </w:r>
          </w:p>
        </w:tc>
      </w:tr>
      <w:tr w14:paraId="7D41CE8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733C69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E1FFE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A24293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CC453E">
            <w:pPr>
              <w:widowControl/>
              <w:jc w:val="center"/>
              <w:textAlignment w:val="center"/>
              <w:rPr>
                <w:rFonts w:ascii="宋体" w:hAnsi="宋体"/>
              </w:rPr>
            </w:pPr>
            <w:r>
              <w:rPr>
                <w:rFonts w:hint="eastAsia" w:ascii="宋体" w:hAnsi="宋体"/>
                <w:kern w:val="0"/>
              </w:rPr>
              <w:t>更换拆装(个)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9CD07C">
            <w:pPr>
              <w:widowControl/>
              <w:jc w:val="center"/>
              <w:textAlignment w:val="center"/>
              <w:rPr>
                <w:rFonts w:ascii="宋体" w:hAnsi="宋体"/>
              </w:rPr>
            </w:pPr>
            <w:r>
              <w:rPr>
                <w:rFonts w:hint="eastAsia" w:ascii="宋体" w:hAnsi="宋体"/>
                <w:kern w:val="0"/>
              </w:rPr>
              <w:t>30</w:t>
            </w:r>
          </w:p>
        </w:tc>
      </w:tr>
      <w:tr w14:paraId="29D8FEC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ACF50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5A0D6D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362C7F">
            <w:pPr>
              <w:widowControl/>
              <w:jc w:val="center"/>
              <w:textAlignment w:val="center"/>
              <w:rPr>
                <w:rFonts w:ascii="宋体" w:hAnsi="宋体"/>
              </w:rPr>
            </w:pPr>
            <w:r>
              <w:rPr>
                <w:rFonts w:hint="eastAsia" w:ascii="宋体" w:hAnsi="宋体"/>
                <w:kern w:val="0"/>
              </w:rPr>
              <w:t>点火线圈</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9F5E3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39EF42">
            <w:pPr>
              <w:widowControl/>
              <w:jc w:val="center"/>
              <w:textAlignment w:val="center"/>
              <w:rPr>
                <w:rFonts w:ascii="宋体" w:hAnsi="宋体"/>
              </w:rPr>
            </w:pPr>
            <w:r>
              <w:rPr>
                <w:rFonts w:hint="eastAsia" w:ascii="宋体" w:hAnsi="宋体"/>
                <w:kern w:val="0"/>
              </w:rPr>
              <w:t>50</w:t>
            </w:r>
          </w:p>
        </w:tc>
      </w:tr>
      <w:tr w14:paraId="52F97EB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8317AA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00348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3D7696">
            <w:pPr>
              <w:widowControl/>
              <w:jc w:val="center"/>
              <w:textAlignment w:val="center"/>
              <w:rPr>
                <w:rFonts w:ascii="宋体" w:hAnsi="宋体"/>
              </w:rPr>
            </w:pPr>
            <w:r>
              <w:rPr>
                <w:rFonts w:hint="eastAsia" w:ascii="宋体" w:hAnsi="宋体"/>
                <w:kern w:val="0"/>
              </w:rPr>
              <w:t>油门踏板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18745F">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D0914D">
            <w:pPr>
              <w:widowControl/>
              <w:jc w:val="center"/>
              <w:textAlignment w:val="center"/>
              <w:rPr>
                <w:rFonts w:ascii="宋体" w:hAnsi="宋体"/>
              </w:rPr>
            </w:pPr>
            <w:r>
              <w:rPr>
                <w:rFonts w:hint="eastAsia" w:ascii="宋体" w:hAnsi="宋体"/>
                <w:kern w:val="0"/>
              </w:rPr>
              <w:t>120</w:t>
            </w:r>
          </w:p>
        </w:tc>
      </w:tr>
      <w:tr w14:paraId="0B91CBD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D45E25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C38CE6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A5094C">
            <w:pPr>
              <w:widowControl/>
              <w:jc w:val="center"/>
              <w:textAlignment w:val="center"/>
              <w:rPr>
                <w:rFonts w:ascii="宋体" w:hAnsi="宋体"/>
              </w:rPr>
            </w:pPr>
            <w:r>
              <w:rPr>
                <w:rFonts w:hint="eastAsia" w:ascii="宋体" w:hAnsi="宋体"/>
                <w:kern w:val="0"/>
              </w:rPr>
              <w:t>发动机机罩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B003CA">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3E8311">
            <w:pPr>
              <w:widowControl/>
              <w:jc w:val="center"/>
              <w:textAlignment w:val="center"/>
              <w:rPr>
                <w:rFonts w:ascii="宋体" w:hAnsi="宋体"/>
              </w:rPr>
            </w:pPr>
            <w:r>
              <w:rPr>
                <w:rFonts w:hint="eastAsia" w:ascii="宋体" w:hAnsi="宋体"/>
                <w:kern w:val="0"/>
              </w:rPr>
              <w:t>30</w:t>
            </w:r>
          </w:p>
        </w:tc>
      </w:tr>
      <w:tr w14:paraId="6D16690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E118DD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DC9A5A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F34343">
            <w:pPr>
              <w:widowControl/>
              <w:jc w:val="center"/>
              <w:textAlignment w:val="center"/>
              <w:rPr>
                <w:rFonts w:ascii="宋体" w:hAnsi="宋体"/>
              </w:rPr>
            </w:pPr>
            <w:r>
              <w:rPr>
                <w:rFonts w:hint="eastAsia" w:ascii="宋体" w:hAnsi="宋体"/>
                <w:kern w:val="0"/>
              </w:rPr>
              <w:t>分火线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B9D31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434057">
            <w:pPr>
              <w:widowControl/>
              <w:jc w:val="center"/>
              <w:textAlignment w:val="center"/>
              <w:rPr>
                <w:rFonts w:ascii="宋体" w:hAnsi="宋体"/>
              </w:rPr>
            </w:pPr>
            <w:r>
              <w:rPr>
                <w:rFonts w:hint="eastAsia" w:ascii="宋体" w:hAnsi="宋体"/>
                <w:kern w:val="0"/>
              </w:rPr>
              <w:t>50</w:t>
            </w:r>
          </w:p>
        </w:tc>
      </w:tr>
      <w:tr w14:paraId="3E817C80">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4C9F64">
            <w:pPr>
              <w:widowControl/>
              <w:jc w:val="center"/>
              <w:textAlignment w:val="center"/>
              <w:rPr>
                <w:rFonts w:ascii="宋体" w:hAnsi="宋体"/>
              </w:rPr>
            </w:pPr>
            <w:r>
              <w:rPr>
                <w:rFonts w:hint="eastAsia" w:ascii="宋体" w:hAnsi="宋体"/>
                <w:kern w:val="0"/>
              </w:rPr>
              <w:t xml:space="preserve">底盘项目 </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F8D7054">
            <w:pPr>
              <w:widowControl/>
              <w:jc w:val="center"/>
              <w:textAlignment w:val="center"/>
              <w:rPr>
                <w:rFonts w:ascii="宋体" w:hAnsi="宋体"/>
              </w:rPr>
            </w:pPr>
            <w:r>
              <w:rPr>
                <w:rFonts w:hint="eastAsia" w:ascii="宋体" w:hAnsi="宋体"/>
                <w:kern w:val="0"/>
              </w:rPr>
              <w:t>制动系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10CB36">
            <w:pPr>
              <w:widowControl/>
              <w:jc w:val="center"/>
              <w:textAlignment w:val="center"/>
              <w:rPr>
                <w:rFonts w:ascii="宋体" w:hAnsi="宋体"/>
              </w:rPr>
            </w:pPr>
            <w:r>
              <w:rPr>
                <w:rFonts w:hint="eastAsia" w:ascii="宋体" w:hAnsi="宋体"/>
                <w:kern w:val="0"/>
              </w:rPr>
              <w:t>制动系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4E9CE8">
            <w:pPr>
              <w:widowControl/>
              <w:jc w:val="center"/>
              <w:textAlignment w:val="center"/>
              <w:rPr>
                <w:rFonts w:ascii="宋体" w:hAnsi="宋体"/>
              </w:rPr>
            </w:pPr>
            <w:r>
              <w:rPr>
                <w:rFonts w:hint="eastAsia" w:ascii="宋体" w:hAnsi="宋体"/>
                <w:kern w:val="0"/>
              </w:rPr>
              <w:t>大修(含全系制动更换)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2E41E7">
            <w:pPr>
              <w:widowControl/>
              <w:jc w:val="center"/>
              <w:textAlignment w:val="center"/>
              <w:rPr>
                <w:rFonts w:ascii="宋体" w:hAnsi="宋体"/>
              </w:rPr>
            </w:pPr>
            <w:r>
              <w:rPr>
                <w:rFonts w:hint="eastAsia" w:ascii="宋体" w:hAnsi="宋体"/>
                <w:kern w:val="0"/>
              </w:rPr>
              <w:t>580</w:t>
            </w:r>
          </w:p>
        </w:tc>
      </w:tr>
      <w:tr w14:paraId="7E23F25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5A415D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FF2B270">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CDD37BE">
            <w:pPr>
              <w:widowControl/>
              <w:jc w:val="center"/>
              <w:textAlignment w:val="center"/>
              <w:rPr>
                <w:rFonts w:ascii="宋体" w:hAnsi="宋体"/>
              </w:rPr>
            </w:pPr>
            <w:r>
              <w:rPr>
                <w:rFonts w:hint="eastAsia" w:ascii="宋体" w:hAnsi="宋体"/>
                <w:kern w:val="0"/>
              </w:rPr>
              <w:t>四轮刹车（不含货车）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C5414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0E23FD">
            <w:pPr>
              <w:widowControl/>
              <w:jc w:val="center"/>
              <w:textAlignment w:val="center"/>
              <w:rPr>
                <w:rFonts w:ascii="宋体" w:hAnsi="宋体"/>
              </w:rPr>
            </w:pPr>
            <w:r>
              <w:rPr>
                <w:rFonts w:hint="eastAsia" w:ascii="宋体" w:hAnsi="宋体"/>
                <w:kern w:val="0"/>
              </w:rPr>
              <w:t>240</w:t>
            </w:r>
          </w:p>
        </w:tc>
      </w:tr>
      <w:tr w14:paraId="63BB918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29205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781C66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4C9275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EF9B13">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4E8980">
            <w:pPr>
              <w:widowControl/>
              <w:jc w:val="center"/>
              <w:textAlignment w:val="center"/>
              <w:rPr>
                <w:rFonts w:ascii="宋体" w:hAnsi="宋体"/>
              </w:rPr>
            </w:pPr>
            <w:r>
              <w:rPr>
                <w:rFonts w:hint="eastAsia" w:ascii="宋体" w:hAnsi="宋体"/>
                <w:kern w:val="0"/>
              </w:rPr>
              <w:t>160</w:t>
            </w:r>
          </w:p>
        </w:tc>
      </w:tr>
      <w:tr w14:paraId="09934DC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B2E44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99882D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344228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B71FCE">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2891DA">
            <w:pPr>
              <w:widowControl/>
              <w:jc w:val="center"/>
              <w:textAlignment w:val="center"/>
              <w:rPr>
                <w:rFonts w:ascii="宋体" w:hAnsi="宋体"/>
              </w:rPr>
            </w:pPr>
            <w:r>
              <w:rPr>
                <w:rFonts w:hint="eastAsia" w:ascii="宋体" w:hAnsi="宋体"/>
                <w:kern w:val="0"/>
              </w:rPr>
              <w:t>240</w:t>
            </w:r>
          </w:p>
        </w:tc>
      </w:tr>
      <w:tr w14:paraId="683BCB5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BA0CA7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34E85D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9569F79">
            <w:pPr>
              <w:widowControl/>
              <w:jc w:val="center"/>
              <w:textAlignment w:val="center"/>
              <w:rPr>
                <w:rFonts w:ascii="宋体" w:hAnsi="宋体"/>
              </w:rPr>
            </w:pPr>
            <w:r>
              <w:rPr>
                <w:rFonts w:hint="eastAsia" w:ascii="宋体" w:hAnsi="宋体"/>
                <w:kern w:val="0"/>
              </w:rPr>
              <w:t>前轮刹车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C4C1E6">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DDEDB4">
            <w:pPr>
              <w:widowControl/>
              <w:jc w:val="center"/>
              <w:textAlignment w:val="center"/>
              <w:rPr>
                <w:rFonts w:ascii="宋体" w:hAnsi="宋体"/>
              </w:rPr>
            </w:pPr>
            <w:r>
              <w:rPr>
                <w:rFonts w:hint="eastAsia" w:ascii="宋体" w:hAnsi="宋体"/>
                <w:kern w:val="0"/>
              </w:rPr>
              <w:t>120</w:t>
            </w:r>
          </w:p>
        </w:tc>
      </w:tr>
      <w:tr w14:paraId="1FF0AE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51E6DE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7A02D0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C1FE1E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50910F">
            <w:pPr>
              <w:widowControl/>
              <w:jc w:val="center"/>
              <w:textAlignment w:val="center"/>
              <w:rPr>
                <w:rFonts w:ascii="宋体" w:hAnsi="宋体"/>
              </w:rPr>
            </w:pPr>
            <w:r>
              <w:rPr>
                <w:rFonts w:hint="eastAsia" w:ascii="宋体" w:hAnsi="宋体"/>
                <w:kern w:val="0"/>
              </w:rPr>
              <w:t>皮碗拆装更换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159138">
            <w:pPr>
              <w:widowControl/>
              <w:jc w:val="center"/>
              <w:textAlignment w:val="center"/>
              <w:rPr>
                <w:rFonts w:ascii="宋体" w:hAnsi="宋体"/>
              </w:rPr>
            </w:pPr>
            <w:r>
              <w:rPr>
                <w:rFonts w:hint="eastAsia" w:ascii="宋体" w:hAnsi="宋体"/>
                <w:kern w:val="0"/>
              </w:rPr>
              <w:t>120</w:t>
            </w:r>
          </w:p>
        </w:tc>
      </w:tr>
      <w:tr w14:paraId="1A8D7E7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472A4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9C430D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E941CD6">
            <w:pPr>
              <w:widowControl/>
              <w:jc w:val="center"/>
              <w:textAlignment w:val="center"/>
              <w:rPr>
                <w:rFonts w:ascii="宋体" w:hAnsi="宋体"/>
              </w:rPr>
            </w:pPr>
            <w:r>
              <w:rPr>
                <w:rFonts w:hint="eastAsia" w:ascii="宋体" w:hAnsi="宋体"/>
                <w:kern w:val="0"/>
              </w:rPr>
              <w:t>后轮刹车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D81F8E">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7A378C">
            <w:pPr>
              <w:widowControl/>
              <w:jc w:val="center"/>
              <w:textAlignment w:val="center"/>
              <w:rPr>
                <w:rFonts w:ascii="宋体" w:hAnsi="宋体"/>
              </w:rPr>
            </w:pPr>
            <w:r>
              <w:rPr>
                <w:rFonts w:hint="eastAsia" w:ascii="宋体" w:hAnsi="宋体"/>
                <w:kern w:val="0"/>
              </w:rPr>
              <w:t>120</w:t>
            </w:r>
          </w:p>
        </w:tc>
      </w:tr>
      <w:tr w14:paraId="2131AE9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B0B37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07CD03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5F6938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E95739">
            <w:pPr>
              <w:widowControl/>
              <w:jc w:val="center"/>
              <w:textAlignment w:val="center"/>
              <w:rPr>
                <w:rFonts w:ascii="宋体" w:hAnsi="宋体"/>
              </w:rPr>
            </w:pPr>
            <w:r>
              <w:rPr>
                <w:rFonts w:hint="eastAsia" w:ascii="宋体" w:hAnsi="宋体"/>
                <w:kern w:val="0"/>
              </w:rPr>
              <w:t>皮碗拆装更换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282006">
            <w:pPr>
              <w:widowControl/>
              <w:jc w:val="center"/>
              <w:textAlignment w:val="center"/>
              <w:rPr>
                <w:rFonts w:ascii="宋体" w:hAnsi="宋体"/>
              </w:rPr>
            </w:pPr>
            <w:r>
              <w:rPr>
                <w:rFonts w:hint="eastAsia" w:ascii="宋体" w:hAnsi="宋体"/>
                <w:kern w:val="0"/>
              </w:rPr>
              <w:t>120</w:t>
            </w:r>
          </w:p>
        </w:tc>
      </w:tr>
      <w:tr w14:paraId="7FEFBED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7B804C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CBB7D7">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DED850C">
            <w:pPr>
              <w:widowControl/>
              <w:jc w:val="center"/>
              <w:textAlignment w:val="center"/>
              <w:rPr>
                <w:rFonts w:ascii="宋体" w:hAnsi="宋体"/>
              </w:rPr>
            </w:pPr>
            <w:r>
              <w:rPr>
                <w:rFonts w:hint="eastAsia" w:ascii="宋体" w:hAnsi="宋体"/>
                <w:kern w:val="0"/>
              </w:rPr>
              <w:t>刹车总泵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4BEA58">
            <w:pPr>
              <w:widowControl/>
              <w:jc w:val="center"/>
              <w:textAlignment w:val="center"/>
              <w:rPr>
                <w:rFonts w:ascii="宋体" w:hAnsi="宋体"/>
              </w:rPr>
            </w:pPr>
            <w:r>
              <w:rPr>
                <w:rFonts w:hint="eastAsia" w:ascii="宋体" w:hAnsi="宋体"/>
                <w:kern w:val="0"/>
              </w:rPr>
              <w:t>检修（修包更换）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04FDE4">
            <w:pPr>
              <w:widowControl/>
              <w:jc w:val="center"/>
              <w:textAlignment w:val="center"/>
              <w:rPr>
                <w:rFonts w:ascii="宋体" w:hAnsi="宋体"/>
              </w:rPr>
            </w:pPr>
            <w:r>
              <w:rPr>
                <w:rFonts w:hint="eastAsia" w:ascii="宋体" w:hAnsi="宋体"/>
                <w:kern w:val="0"/>
              </w:rPr>
              <w:t>240</w:t>
            </w:r>
          </w:p>
        </w:tc>
      </w:tr>
      <w:tr w14:paraId="2980576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FD3F2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F46C1D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E04058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F4C6F9">
            <w:pPr>
              <w:widowControl/>
              <w:jc w:val="center"/>
              <w:textAlignment w:val="center"/>
              <w:rPr>
                <w:rFonts w:ascii="宋体" w:hAnsi="宋体"/>
              </w:rPr>
            </w:pPr>
            <w:r>
              <w:rPr>
                <w:rFonts w:hint="eastAsia" w:ascii="宋体" w:hAnsi="宋体"/>
                <w:kern w:val="0"/>
              </w:rPr>
              <w:t>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970EC1">
            <w:pPr>
              <w:widowControl/>
              <w:jc w:val="center"/>
              <w:textAlignment w:val="center"/>
              <w:rPr>
                <w:rFonts w:ascii="宋体" w:hAnsi="宋体"/>
              </w:rPr>
            </w:pPr>
            <w:r>
              <w:rPr>
                <w:rFonts w:hint="eastAsia" w:ascii="宋体" w:hAnsi="宋体"/>
                <w:kern w:val="0"/>
              </w:rPr>
              <w:t>160</w:t>
            </w:r>
          </w:p>
        </w:tc>
      </w:tr>
      <w:tr w14:paraId="5AE1496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5D7363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4FB4A2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4E261C8">
            <w:pPr>
              <w:widowControl/>
              <w:jc w:val="center"/>
              <w:textAlignment w:val="center"/>
              <w:rPr>
                <w:rFonts w:ascii="宋体" w:hAnsi="宋体"/>
              </w:rPr>
            </w:pPr>
            <w:r>
              <w:rPr>
                <w:rFonts w:hint="eastAsia" w:ascii="宋体" w:hAnsi="宋体"/>
                <w:kern w:val="0"/>
              </w:rPr>
              <w:t>刹车辅助增压器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CD7674">
            <w:pPr>
              <w:widowControl/>
              <w:jc w:val="center"/>
              <w:textAlignment w:val="center"/>
              <w:rPr>
                <w:rFonts w:ascii="宋体" w:hAnsi="宋体"/>
              </w:rPr>
            </w:pPr>
            <w:r>
              <w:rPr>
                <w:rFonts w:hint="eastAsia" w:ascii="宋体" w:hAnsi="宋体"/>
                <w:kern w:val="0"/>
              </w:rPr>
              <w:t>检修（更换皮碗）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CFF08C">
            <w:pPr>
              <w:widowControl/>
              <w:jc w:val="center"/>
              <w:textAlignment w:val="center"/>
              <w:rPr>
                <w:rFonts w:ascii="宋体" w:hAnsi="宋体"/>
              </w:rPr>
            </w:pPr>
            <w:r>
              <w:rPr>
                <w:rFonts w:hint="eastAsia" w:ascii="宋体" w:hAnsi="宋体"/>
                <w:kern w:val="0"/>
              </w:rPr>
              <w:t>280</w:t>
            </w:r>
          </w:p>
        </w:tc>
      </w:tr>
      <w:tr w14:paraId="4F7D31E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7B91E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935CA5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A1B31D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AE70DC">
            <w:pPr>
              <w:widowControl/>
              <w:jc w:val="center"/>
              <w:textAlignment w:val="center"/>
              <w:rPr>
                <w:rFonts w:ascii="宋体" w:hAnsi="宋体"/>
              </w:rPr>
            </w:pPr>
            <w:r>
              <w:rPr>
                <w:rFonts w:hint="eastAsia" w:ascii="宋体" w:hAnsi="宋体"/>
                <w:kern w:val="0"/>
              </w:rPr>
              <w:t>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EC5085">
            <w:pPr>
              <w:widowControl/>
              <w:jc w:val="center"/>
              <w:textAlignment w:val="center"/>
              <w:rPr>
                <w:rFonts w:ascii="宋体" w:hAnsi="宋体"/>
              </w:rPr>
            </w:pPr>
            <w:r>
              <w:rPr>
                <w:rFonts w:hint="eastAsia" w:ascii="宋体" w:hAnsi="宋体"/>
                <w:kern w:val="0"/>
              </w:rPr>
              <w:t>240</w:t>
            </w:r>
          </w:p>
        </w:tc>
      </w:tr>
      <w:tr w14:paraId="7420138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3ADE0A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AFB28B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596E77">
            <w:pPr>
              <w:widowControl/>
              <w:jc w:val="center"/>
              <w:textAlignment w:val="center"/>
              <w:rPr>
                <w:rFonts w:ascii="宋体" w:hAnsi="宋体"/>
              </w:rPr>
            </w:pPr>
            <w:r>
              <w:rPr>
                <w:rFonts w:hint="eastAsia" w:ascii="宋体" w:hAnsi="宋体"/>
                <w:kern w:val="0"/>
              </w:rPr>
              <w:t>刹车真空管道</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588645">
            <w:pPr>
              <w:widowControl/>
              <w:jc w:val="center"/>
              <w:textAlignment w:val="center"/>
              <w:rPr>
                <w:rFonts w:ascii="宋体" w:hAnsi="宋体"/>
              </w:rPr>
            </w:pPr>
            <w:r>
              <w:rPr>
                <w:rFonts w:hint="eastAsia" w:ascii="宋体" w:hAnsi="宋体"/>
                <w:kern w:val="0"/>
              </w:rPr>
              <w:t>检修（管道清理检测）</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2FCFDD">
            <w:pPr>
              <w:widowControl/>
              <w:jc w:val="center"/>
              <w:textAlignment w:val="center"/>
              <w:rPr>
                <w:rFonts w:ascii="宋体" w:hAnsi="宋体"/>
              </w:rPr>
            </w:pPr>
            <w:r>
              <w:rPr>
                <w:rFonts w:hint="eastAsia" w:ascii="宋体" w:hAnsi="宋体"/>
                <w:kern w:val="0"/>
              </w:rPr>
              <w:t>180</w:t>
            </w:r>
          </w:p>
        </w:tc>
      </w:tr>
      <w:tr w14:paraId="56533A8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12BE9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96C34C">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7D7D455">
            <w:pPr>
              <w:widowControl/>
              <w:jc w:val="center"/>
              <w:textAlignment w:val="center"/>
              <w:rPr>
                <w:rFonts w:ascii="宋体" w:hAnsi="宋体"/>
              </w:rPr>
            </w:pPr>
            <w:r>
              <w:rPr>
                <w:rFonts w:hint="eastAsia" w:ascii="宋体" w:hAnsi="宋体"/>
                <w:kern w:val="0"/>
              </w:rPr>
              <w:t>刹车分泵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F91FAD">
            <w:pPr>
              <w:widowControl/>
              <w:jc w:val="center"/>
              <w:textAlignment w:val="center"/>
              <w:rPr>
                <w:rFonts w:ascii="宋体" w:hAnsi="宋体"/>
              </w:rPr>
            </w:pPr>
            <w:r>
              <w:rPr>
                <w:rFonts w:hint="eastAsia" w:ascii="宋体" w:hAnsi="宋体"/>
                <w:kern w:val="0"/>
              </w:rPr>
              <w:t>左前检修（换修包）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6A2FEC">
            <w:pPr>
              <w:widowControl/>
              <w:jc w:val="center"/>
              <w:textAlignment w:val="center"/>
              <w:rPr>
                <w:rFonts w:ascii="宋体" w:hAnsi="宋体"/>
              </w:rPr>
            </w:pPr>
            <w:r>
              <w:rPr>
                <w:rFonts w:hint="eastAsia" w:ascii="宋体" w:hAnsi="宋体"/>
                <w:kern w:val="0"/>
              </w:rPr>
              <w:t>120</w:t>
            </w:r>
          </w:p>
        </w:tc>
      </w:tr>
      <w:tr w14:paraId="76A7793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E6530D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26B7F4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A15DCF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B5AC83">
            <w:pPr>
              <w:widowControl/>
              <w:jc w:val="center"/>
              <w:textAlignment w:val="center"/>
              <w:rPr>
                <w:rFonts w:ascii="宋体" w:hAnsi="宋体"/>
              </w:rPr>
            </w:pPr>
            <w:r>
              <w:rPr>
                <w:rFonts w:hint="eastAsia" w:ascii="宋体" w:hAnsi="宋体"/>
                <w:kern w:val="0"/>
              </w:rPr>
              <w:t>左前拆装或更换（总成）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B729DE">
            <w:pPr>
              <w:widowControl/>
              <w:jc w:val="center"/>
              <w:textAlignment w:val="center"/>
              <w:rPr>
                <w:rFonts w:ascii="宋体" w:hAnsi="宋体"/>
              </w:rPr>
            </w:pPr>
            <w:r>
              <w:rPr>
                <w:rFonts w:hint="eastAsia" w:ascii="宋体" w:hAnsi="宋体"/>
                <w:kern w:val="0"/>
              </w:rPr>
              <w:t>120</w:t>
            </w:r>
          </w:p>
        </w:tc>
      </w:tr>
      <w:tr w14:paraId="02410C6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8945AD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476EC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D793BC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FDBBD3">
            <w:pPr>
              <w:widowControl/>
              <w:jc w:val="center"/>
              <w:textAlignment w:val="center"/>
              <w:rPr>
                <w:rFonts w:ascii="宋体" w:hAnsi="宋体"/>
              </w:rPr>
            </w:pPr>
            <w:r>
              <w:rPr>
                <w:rFonts w:hint="eastAsia" w:ascii="宋体" w:hAnsi="宋体"/>
                <w:kern w:val="0"/>
              </w:rPr>
              <w:t>右前检修（换修包）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820487">
            <w:pPr>
              <w:widowControl/>
              <w:jc w:val="center"/>
              <w:textAlignment w:val="center"/>
              <w:rPr>
                <w:rFonts w:ascii="宋体" w:hAnsi="宋体"/>
              </w:rPr>
            </w:pPr>
            <w:r>
              <w:rPr>
                <w:rFonts w:hint="eastAsia" w:ascii="宋体" w:hAnsi="宋体"/>
                <w:kern w:val="0"/>
              </w:rPr>
              <w:t>120</w:t>
            </w:r>
          </w:p>
        </w:tc>
      </w:tr>
      <w:tr w14:paraId="40D2649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3674B0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1A89BB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FEABA67">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513128">
            <w:pPr>
              <w:widowControl/>
              <w:jc w:val="center"/>
              <w:textAlignment w:val="center"/>
              <w:rPr>
                <w:rFonts w:ascii="宋体" w:hAnsi="宋体"/>
              </w:rPr>
            </w:pPr>
            <w:r>
              <w:rPr>
                <w:rFonts w:hint="eastAsia" w:ascii="宋体" w:hAnsi="宋体"/>
                <w:kern w:val="0"/>
              </w:rPr>
              <w:t>右前拆装或更换（总成）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1EE08D">
            <w:pPr>
              <w:widowControl/>
              <w:jc w:val="center"/>
              <w:textAlignment w:val="center"/>
              <w:rPr>
                <w:rFonts w:ascii="宋体" w:hAnsi="宋体"/>
              </w:rPr>
            </w:pPr>
            <w:r>
              <w:rPr>
                <w:rFonts w:hint="eastAsia" w:ascii="宋体" w:hAnsi="宋体"/>
                <w:kern w:val="0"/>
              </w:rPr>
              <w:t>120</w:t>
            </w:r>
          </w:p>
        </w:tc>
      </w:tr>
      <w:tr w14:paraId="5666A7D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FDCB2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FB5BE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25FA53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A3356D">
            <w:pPr>
              <w:widowControl/>
              <w:jc w:val="center"/>
              <w:textAlignment w:val="center"/>
              <w:rPr>
                <w:rFonts w:ascii="宋体" w:hAnsi="宋体"/>
              </w:rPr>
            </w:pPr>
            <w:r>
              <w:rPr>
                <w:rFonts w:hint="eastAsia" w:ascii="宋体" w:hAnsi="宋体"/>
                <w:kern w:val="0"/>
              </w:rPr>
              <w:t>左后检修（换修包）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C41A0A">
            <w:pPr>
              <w:widowControl/>
              <w:jc w:val="center"/>
              <w:textAlignment w:val="center"/>
              <w:rPr>
                <w:rFonts w:ascii="宋体" w:hAnsi="宋体"/>
              </w:rPr>
            </w:pPr>
            <w:r>
              <w:rPr>
                <w:rFonts w:hint="eastAsia" w:ascii="宋体" w:hAnsi="宋体"/>
                <w:kern w:val="0"/>
              </w:rPr>
              <w:t>120</w:t>
            </w:r>
          </w:p>
        </w:tc>
      </w:tr>
      <w:tr w14:paraId="0773299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13064C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EC7F5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281C9F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B41061">
            <w:pPr>
              <w:widowControl/>
              <w:jc w:val="center"/>
              <w:textAlignment w:val="center"/>
              <w:rPr>
                <w:rFonts w:ascii="宋体" w:hAnsi="宋体"/>
              </w:rPr>
            </w:pPr>
            <w:r>
              <w:rPr>
                <w:rFonts w:hint="eastAsia" w:ascii="宋体" w:hAnsi="宋体"/>
                <w:kern w:val="0"/>
              </w:rPr>
              <w:t>左后拆装（总成）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430612">
            <w:pPr>
              <w:widowControl/>
              <w:jc w:val="center"/>
              <w:textAlignment w:val="center"/>
              <w:rPr>
                <w:rFonts w:ascii="宋体" w:hAnsi="宋体"/>
              </w:rPr>
            </w:pPr>
            <w:r>
              <w:rPr>
                <w:rFonts w:hint="eastAsia" w:ascii="宋体" w:hAnsi="宋体"/>
                <w:kern w:val="0"/>
              </w:rPr>
              <w:t>120</w:t>
            </w:r>
          </w:p>
        </w:tc>
      </w:tr>
      <w:tr w14:paraId="6C68F75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0C3D45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535645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80752D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FB5F44">
            <w:pPr>
              <w:widowControl/>
              <w:jc w:val="center"/>
              <w:textAlignment w:val="center"/>
              <w:rPr>
                <w:rFonts w:ascii="宋体" w:hAnsi="宋体"/>
              </w:rPr>
            </w:pPr>
            <w:r>
              <w:rPr>
                <w:rFonts w:hint="eastAsia" w:ascii="宋体" w:hAnsi="宋体"/>
                <w:kern w:val="0"/>
              </w:rPr>
              <w:t>右后检修（换修包）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5DA1F9">
            <w:pPr>
              <w:widowControl/>
              <w:jc w:val="center"/>
              <w:textAlignment w:val="center"/>
              <w:rPr>
                <w:rFonts w:ascii="宋体" w:hAnsi="宋体"/>
              </w:rPr>
            </w:pPr>
            <w:r>
              <w:rPr>
                <w:rFonts w:hint="eastAsia" w:ascii="宋体" w:hAnsi="宋体"/>
                <w:kern w:val="0"/>
              </w:rPr>
              <w:t>120</w:t>
            </w:r>
          </w:p>
        </w:tc>
      </w:tr>
      <w:tr w14:paraId="20453A4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322C1B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E4B78E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4E68A8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BC9427">
            <w:pPr>
              <w:widowControl/>
              <w:jc w:val="center"/>
              <w:textAlignment w:val="center"/>
              <w:rPr>
                <w:rFonts w:ascii="宋体" w:hAnsi="宋体"/>
              </w:rPr>
            </w:pPr>
            <w:r>
              <w:rPr>
                <w:rFonts w:hint="eastAsia" w:ascii="宋体" w:hAnsi="宋体"/>
                <w:kern w:val="0"/>
              </w:rPr>
              <w:t>右后拆装（总成）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007F68">
            <w:pPr>
              <w:widowControl/>
              <w:jc w:val="center"/>
              <w:textAlignment w:val="center"/>
              <w:rPr>
                <w:rFonts w:ascii="宋体" w:hAnsi="宋体"/>
              </w:rPr>
            </w:pPr>
            <w:r>
              <w:rPr>
                <w:rFonts w:hint="eastAsia" w:ascii="宋体" w:hAnsi="宋体"/>
                <w:kern w:val="0"/>
              </w:rPr>
              <w:t>120</w:t>
            </w:r>
          </w:p>
        </w:tc>
      </w:tr>
      <w:tr w14:paraId="5640C21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BA7D75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575304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0D8F8">
            <w:pPr>
              <w:widowControl/>
              <w:jc w:val="center"/>
              <w:textAlignment w:val="center"/>
              <w:rPr>
                <w:rFonts w:ascii="宋体" w:hAnsi="宋体"/>
              </w:rPr>
            </w:pPr>
            <w:r>
              <w:rPr>
                <w:rFonts w:hint="eastAsia" w:ascii="宋体" w:hAnsi="宋体"/>
                <w:kern w:val="0"/>
              </w:rPr>
              <w:t>前碟\刹车皮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9A82B9">
            <w:pPr>
              <w:widowControl/>
              <w:jc w:val="center"/>
              <w:textAlignment w:val="center"/>
              <w:rPr>
                <w:rFonts w:ascii="宋体" w:hAnsi="宋体"/>
              </w:rPr>
            </w:pPr>
            <w:r>
              <w:rPr>
                <w:rFonts w:hint="eastAsia" w:ascii="宋体" w:hAnsi="宋体"/>
                <w:kern w:val="0"/>
              </w:rPr>
              <w:t>检查(磨皮清粉)</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3321BE">
            <w:pPr>
              <w:widowControl/>
              <w:jc w:val="center"/>
              <w:textAlignment w:val="center"/>
              <w:rPr>
                <w:rFonts w:ascii="宋体" w:hAnsi="宋体"/>
              </w:rPr>
            </w:pPr>
            <w:r>
              <w:rPr>
                <w:rFonts w:hint="eastAsia" w:ascii="宋体" w:hAnsi="宋体"/>
                <w:kern w:val="0"/>
              </w:rPr>
              <w:t>120</w:t>
            </w:r>
          </w:p>
        </w:tc>
      </w:tr>
      <w:tr w14:paraId="71A4A5C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49C589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A5F3B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488784">
            <w:pPr>
              <w:widowControl/>
              <w:jc w:val="center"/>
              <w:textAlignment w:val="center"/>
              <w:rPr>
                <w:rFonts w:ascii="宋体" w:hAnsi="宋体"/>
              </w:rPr>
            </w:pPr>
            <w:r>
              <w:rPr>
                <w:rFonts w:hint="eastAsia" w:ascii="宋体" w:hAnsi="宋体"/>
                <w:kern w:val="0"/>
              </w:rPr>
              <w:t>后碟\刹车皮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75EC7D">
            <w:pPr>
              <w:widowControl/>
              <w:jc w:val="center"/>
              <w:textAlignment w:val="center"/>
              <w:rPr>
                <w:rFonts w:ascii="宋体" w:hAnsi="宋体"/>
              </w:rPr>
            </w:pPr>
            <w:r>
              <w:rPr>
                <w:rFonts w:hint="eastAsia" w:ascii="宋体" w:hAnsi="宋体"/>
                <w:kern w:val="0"/>
              </w:rPr>
              <w:t>检查(磨皮清粉)</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5965C3">
            <w:pPr>
              <w:widowControl/>
              <w:jc w:val="center"/>
              <w:textAlignment w:val="center"/>
              <w:rPr>
                <w:rFonts w:ascii="宋体" w:hAnsi="宋体"/>
              </w:rPr>
            </w:pPr>
            <w:r>
              <w:rPr>
                <w:rFonts w:hint="eastAsia" w:ascii="宋体" w:hAnsi="宋体"/>
                <w:kern w:val="0"/>
              </w:rPr>
              <w:t>120</w:t>
            </w:r>
          </w:p>
        </w:tc>
      </w:tr>
      <w:tr w14:paraId="4137E35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F802A3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9A37A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06978C">
            <w:pPr>
              <w:widowControl/>
              <w:jc w:val="center"/>
              <w:textAlignment w:val="center"/>
              <w:rPr>
                <w:rFonts w:ascii="宋体" w:hAnsi="宋体"/>
              </w:rPr>
            </w:pPr>
            <w:r>
              <w:rPr>
                <w:rFonts w:hint="eastAsia" w:ascii="宋体" w:hAnsi="宋体"/>
                <w:kern w:val="0"/>
              </w:rPr>
              <w:t>刹车踏板间隙</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31D150">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86EC3B">
            <w:pPr>
              <w:widowControl/>
              <w:jc w:val="center"/>
              <w:textAlignment w:val="center"/>
              <w:rPr>
                <w:rFonts w:ascii="宋体" w:hAnsi="宋体"/>
              </w:rPr>
            </w:pPr>
            <w:r>
              <w:rPr>
                <w:rFonts w:hint="eastAsia" w:ascii="宋体" w:hAnsi="宋体"/>
                <w:kern w:val="0"/>
              </w:rPr>
              <w:t>60</w:t>
            </w:r>
          </w:p>
        </w:tc>
      </w:tr>
      <w:tr w14:paraId="5BFD1ED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C5B1D5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BB7C72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F5055E">
            <w:pPr>
              <w:widowControl/>
              <w:jc w:val="center"/>
              <w:textAlignment w:val="center"/>
              <w:rPr>
                <w:rFonts w:ascii="宋体" w:hAnsi="宋体"/>
              </w:rPr>
            </w:pPr>
            <w:r>
              <w:rPr>
                <w:rFonts w:hint="eastAsia" w:ascii="宋体" w:hAnsi="宋体"/>
                <w:kern w:val="0"/>
              </w:rPr>
              <w:t>刹车踏板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613132">
            <w:pPr>
              <w:widowControl/>
              <w:jc w:val="center"/>
              <w:textAlignment w:val="center"/>
              <w:rPr>
                <w:rFonts w:ascii="宋体" w:hAnsi="宋体"/>
              </w:rPr>
            </w:pPr>
            <w:r>
              <w:rPr>
                <w:rFonts w:hint="eastAsia" w:ascii="宋体" w:hAnsi="宋体"/>
                <w:kern w:val="0"/>
              </w:rPr>
              <w:t>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B78F02">
            <w:pPr>
              <w:widowControl/>
              <w:jc w:val="center"/>
              <w:textAlignment w:val="center"/>
              <w:rPr>
                <w:rFonts w:ascii="宋体" w:hAnsi="宋体"/>
              </w:rPr>
            </w:pPr>
            <w:r>
              <w:rPr>
                <w:rFonts w:hint="eastAsia" w:ascii="宋体" w:hAnsi="宋体"/>
                <w:kern w:val="0"/>
              </w:rPr>
              <w:t>200</w:t>
            </w:r>
          </w:p>
        </w:tc>
      </w:tr>
      <w:tr w14:paraId="3792E77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DFCF18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61C2162">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392F18D">
            <w:pPr>
              <w:widowControl/>
              <w:jc w:val="center"/>
              <w:textAlignment w:val="center"/>
              <w:rPr>
                <w:rFonts w:ascii="宋体" w:hAnsi="宋体"/>
              </w:rPr>
            </w:pPr>
            <w:r>
              <w:rPr>
                <w:rFonts w:hint="eastAsia" w:ascii="宋体" w:hAnsi="宋体"/>
                <w:kern w:val="0"/>
              </w:rPr>
              <w:t>手刹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9E0BF0">
            <w:pPr>
              <w:widowControl/>
              <w:jc w:val="center"/>
              <w:textAlignment w:val="center"/>
              <w:rPr>
                <w:rFonts w:ascii="宋体" w:hAnsi="宋体"/>
              </w:rPr>
            </w:pPr>
            <w:r>
              <w:rPr>
                <w:rFonts w:hint="eastAsia" w:ascii="宋体" w:hAnsi="宋体"/>
                <w:kern w:val="0"/>
              </w:rPr>
              <w:t>间隙调整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5C53D0">
            <w:pPr>
              <w:widowControl/>
              <w:jc w:val="center"/>
              <w:textAlignment w:val="center"/>
              <w:rPr>
                <w:rFonts w:ascii="宋体" w:hAnsi="宋体"/>
              </w:rPr>
            </w:pPr>
            <w:r>
              <w:rPr>
                <w:rFonts w:hint="eastAsia" w:ascii="宋体" w:hAnsi="宋体"/>
                <w:kern w:val="0"/>
              </w:rPr>
              <w:t>80</w:t>
            </w:r>
          </w:p>
        </w:tc>
      </w:tr>
      <w:tr w14:paraId="1574AD7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0A873F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5A19C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D0A8D2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2C5123">
            <w:pPr>
              <w:widowControl/>
              <w:jc w:val="center"/>
              <w:textAlignment w:val="center"/>
              <w:rPr>
                <w:rFonts w:ascii="宋体" w:hAnsi="宋体"/>
              </w:rPr>
            </w:pPr>
            <w:r>
              <w:rPr>
                <w:rFonts w:hint="eastAsia" w:ascii="宋体" w:hAnsi="宋体"/>
                <w:kern w:val="0"/>
              </w:rPr>
              <w:t>检修（含调整更换）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3CC669">
            <w:pPr>
              <w:widowControl/>
              <w:jc w:val="center"/>
              <w:textAlignment w:val="center"/>
              <w:rPr>
                <w:rFonts w:ascii="宋体" w:hAnsi="宋体"/>
              </w:rPr>
            </w:pPr>
            <w:r>
              <w:rPr>
                <w:rFonts w:hint="eastAsia" w:ascii="宋体" w:hAnsi="宋体"/>
                <w:kern w:val="0"/>
              </w:rPr>
              <w:t>180</w:t>
            </w:r>
          </w:p>
        </w:tc>
      </w:tr>
      <w:tr w14:paraId="3A184F6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FE6321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102CAF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C9A6E0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ABBF6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DCF229">
            <w:pPr>
              <w:widowControl/>
              <w:jc w:val="center"/>
              <w:textAlignment w:val="center"/>
              <w:rPr>
                <w:rFonts w:ascii="宋体" w:hAnsi="宋体"/>
              </w:rPr>
            </w:pPr>
            <w:r>
              <w:rPr>
                <w:rFonts w:hint="eastAsia" w:ascii="宋体" w:hAnsi="宋体"/>
                <w:kern w:val="0"/>
              </w:rPr>
              <w:t>150</w:t>
            </w:r>
          </w:p>
        </w:tc>
      </w:tr>
      <w:tr w14:paraId="4A8AFE8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65D913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834243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E1DA1A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F2A914">
            <w:pPr>
              <w:widowControl/>
              <w:jc w:val="center"/>
              <w:textAlignment w:val="center"/>
              <w:rPr>
                <w:rFonts w:ascii="宋体" w:hAnsi="宋体"/>
              </w:rPr>
            </w:pPr>
            <w:r>
              <w:rPr>
                <w:rFonts w:hint="eastAsia" w:ascii="宋体" w:hAnsi="宋体"/>
                <w:kern w:val="0"/>
              </w:rPr>
              <w:t>鼓拆装或更换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6C0DC00">
            <w:pPr>
              <w:widowControl/>
              <w:jc w:val="center"/>
              <w:textAlignment w:val="center"/>
              <w:rPr>
                <w:rFonts w:ascii="宋体" w:hAnsi="宋体"/>
              </w:rPr>
            </w:pPr>
            <w:r>
              <w:rPr>
                <w:rFonts w:hint="eastAsia" w:ascii="宋体" w:hAnsi="宋体"/>
                <w:kern w:val="0"/>
              </w:rPr>
              <w:t>160</w:t>
            </w:r>
          </w:p>
        </w:tc>
      </w:tr>
      <w:tr w14:paraId="3DB17FA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FC9C8A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CD7324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BCE643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AFC8BF">
            <w:pPr>
              <w:widowControl/>
              <w:jc w:val="center"/>
              <w:textAlignment w:val="center"/>
              <w:rPr>
                <w:rFonts w:ascii="宋体" w:hAnsi="宋体"/>
              </w:rPr>
            </w:pPr>
            <w:r>
              <w:rPr>
                <w:rFonts w:hint="eastAsia" w:ascii="宋体" w:hAnsi="宋体"/>
                <w:kern w:val="0"/>
              </w:rPr>
              <w:t>后制动线更换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624477">
            <w:pPr>
              <w:widowControl/>
              <w:jc w:val="center"/>
              <w:textAlignment w:val="center"/>
              <w:rPr>
                <w:rFonts w:ascii="宋体" w:hAnsi="宋体"/>
              </w:rPr>
            </w:pPr>
            <w:r>
              <w:rPr>
                <w:rFonts w:hint="eastAsia" w:ascii="宋体" w:hAnsi="宋体"/>
                <w:kern w:val="0"/>
              </w:rPr>
              <w:t>120</w:t>
            </w:r>
          </w:p>
        </w:tc>
      </w:tr>
      <w:tr w14:paraId="3FC6767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153FEF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0B9363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0E0E6E">
            <w:pPr>
              <w:widowControl/>
              <w:jc w:val="center"/>
              <w:textAlignment w:val="center"/>
              <w:rPr>
                <w:rFonts w:ascii="宋体" w:hAnsi="宋体"/>
              </w:rPr>
            </w:pPr>
            <w:r>
              <w:rPr>
                <w:rFonts w:hint="eastAsia" w:ascii="宋体" w:hAnsi="宋体"/>
                <w:kern w:val="0"/>
              </w:rPr>
              <w:t>真空单向阀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1C901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98C97E">
            <w:pPr>
              <w:widowControl/>
              <w:jc w:val="center"/>
              <w:textAlignment w:val="center"/>
              <w:rPr>
                <w:rFonts w:ascii="宋体" w:hAnsi="宋体"/>
              </w:rPr>
            </w:pPr>
            <w:r>
              <w:rPr>
                <w:rFonts w:hint="eastAsia" w:ascii="宋体" w:hAnsi="宋体"/>
                <w:kern w:val="0"/>
              </w:rPr>
              <w:t>50</w:t>
            </w:r>
          </w:p>
        </w:tc>
      </w:tr>
      <w:tr w14:paraId="476EE26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6CF7FC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FAE99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9EF7DF">
            <w:pPr>
              <w:widowControl/>
              <w:jc w:val="center"/>
              <w:textAlignment w:val="center"/>
              <w:rPr>
                <w:rFonts w:ascii="宋体" w:hAnsi="宋体"/>
              </w:rPr>
            </w:pPr>
            <w:r>
              <w:rPr>
                <w:rFonts w:hint="eastAsia" w:ascii="宋体" w:hAnsi="宋体"/>
                <w:kern w:val="0"/>
              </w:rPr>
              <w:t>制动软喉</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8ECF21">
            <w:pPr>
              <w:widowControl/>
              <w:jc w:val="center"/>
              <w:textAlignment w:val="center"/>
              <w:rPr>
                <w:rFonts w:ascii="宋体" w:hAnsi="宋体"/>
              </w:rPr>
            </w:pPr>
            <w:r>
              <w:rPr>
                <w:rFonts w:hint="eastAsia" w:ascii="宋体" w:hAnsi="宋体"/>
                <w:kern w:val="0"/>
              </w:rPr>
              <w:t>更换(每只)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588566">
            <w:pPr>
              <w:widowControl/>
              <w:jc w:val="center"/>
              <w:textAlignment w:val="center"/>
              <w:rPr>
                <w:rFonts w:ascii="宋体" w:hAnsi="宋体"/>
              </w:rPr>
            </w:pPr>
            <w:r>
              <w:rPr>
                <w:rFonts w:hint="eastAsia" w:ascii="宋体" w:hAnsi="宋体"/>
                <w:kern w:val="0"/>
              </w:rPr>
              <w:t>70</w:t>
            </w:r>
          </w:p>
        </w:tc>
      </w:tr>
      <w:tr w14:paraId="3439018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407226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94CEC3F">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08AF5E6">
            <w:pPr>
              <w:widowControl/>
              <w:jc w:val="center"/>
              <w:textAlignment w:val="center"/>
              <w:rPr>
                <w:rFonts w:ascii="宋体" w:hAnsi="宋体"/>
              </w:rPr>
            </w:pPr>
            <w:r>
              <w:rPr>
                <w:rFonts w:hint="eastAsia" w:ascii="宋体" w:hAnsi="宋体"/>
                <w:kern w:val="0"/>
              </w:rPr>
              <w:t>刹车分配比例阀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6148E1">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529AF0">
            <w:pPr>
              <w:widowControl/>
              <w:jc w:val="center"/>
              <w:textAlignment w:val="center"/>
              <w:rPr>
                <w:rFonts w:ascii="宋体" w:hAnsi="宋体"/>
              </w:rPr>
            </w:pPr>
            <w:r>
              <w:rPr>
                <w:rFonts w:hint="eastAsia" w:ascii="宋体" w:hAnsi="宋体"/>
                <w:kern w:val="0"/>
              </w:rPr>
              <w:t>150</w:t>
            </w:r>
          </w:p>
        </w:tc>
      </w:tr>
      <w:tr w14:paraId="2B24826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4F5E2F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BB68EA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512CC8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877D3F">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D61EA6">
            <w:pPr>
              <w:widowControl/>
              <w:jc w:val="center"/>
              <w:textAlignment w:val="center"/>
              <w:rPr>
                <w:rFonts w:ascii="宋体" w:hAnsi="宋体"/>
              </w:rPr>
            </w:pPr>
            <w:r>
              <w:rPr>
                <w:rFonts w:hint="eastAsia" w:ascii="宋体" w:hAnsi="宋体"/>
                <w:kern w:val="0"/>
              </w:rPr>
              <w:t>80</w:t>
            </w:r>
          </w:p>
        </w:tc>
      </w:tr>
      <w:tr w14:paraId="0072EF3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82A1E4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6C707A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05707C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663BF5">
            <w:pPr>
              <w:widowControl/>
              <w:jc w:val="center"/>
              <w:textAlignment w:val="center"/>
              <w:rPr>
                <w:rFonts w:ascii="宋体" w:hAnsi="宋体"/>
              </w:rPr>
            </w:pPr>
            <w:r>
              <w:rPr>
                <w:rFonts w:hint="eastAsia" w:ascii="宋体" w:hAnsi="宋体"/>
                <w:kern w:val="0"/>
              </w:rPr>
              <w:t>检修（清洗换修包）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15CF65">
            <w:pPr>
              <w:widowControl/>
              <w:jc w:val="center"/>
              <w:textAlignment w:val="center"/>
              <w:rPr>
                <w:rFonts w:ascii="宋体" w:hAnsi="宋体"/>
              </w:rPr>
            </w:pPr>
            <w:r>
              <w:rPr>
                <w:rFonts w:hint="eastAsia" w:ascii="宋体" w:hAnsi="宋体"/>
                <w:kern w:val="0"/>
              </w:rPr>
              <w:t>180</w:t>
            </w:r>
          </w:p>
        </w:tc>
      </w:tr>
      <w:tr w14:paraId="17C89FB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9F7E95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0AEA3C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0B67FBA">
            <w:pPr>
              <w:widowControl/>
              <w:jc w:val="center"/>
              <w:textAlignment w:val="center"/>
              <w:rPr>
                <w:rFonts w:ascii="宋体" w:hAnsi="宋体"/>
              </w:rPr>
            </w:pPr>
            <w:r>
              <w:rPr>
                <w:rFonts w:hint="eastAsia" w:ascii="宋体" w:hAnsi="宋体"/>
                <w:kern w:val="0"/>
              </w:rPr>
              <w:t>脚刹驻动踏板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14BCBA">
            <w:pPr>
              <w:widowControl/>
              <w:jc w:val="center"/>
              <w:textAlignment w:val="center"/>
              <w:rPr>
                <w:rFonts w:ascii="宋体" w:hAnsi="宋体"/>
              </w:rPr>
            </w:pPr>
            <w:r>
              <w:rPr>
                <w:rFonts w:hint="eastAsia" w:ascii="宋体" w:hAnsi="宋体"/>
                <w:kern w:val="0"/>
              </w:rPr>
              <w:t>检修调整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153E89">
            <w:pPr>
              <w:widowControl/>
              <w:jc w:val="center"/>
              <w:textAlignment w:val="center"/>
              <w:rPr>
                <w:rFonts w:ascii="宋体" w:hAnsi="宋体"/>
              </w:rPr>
            </w:pPr>
            <w:r>
              <w:rPr>
                <w:rFonts w:hint="eastAsia" w:ascii="宋体" w:hAnsi="宋体"/>
                <w:kern w:val="0"/>
              </w:rPr>
              <w:t>160</w:t>
            </w:r>
          </w:p>
        </w:tc>
      </w:tr>
      <w:tr w14:paraId="5F409F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499F68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8012FC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B20893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EDBAA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5642C4">
            <w:pPr>
              <w:widowControl/>
              <w:jc w:val="center"/>
              <w:textAlignment w:val="center"/>
              <w:rPr>
                <w:rFonts w:ascii="宋体" w:hAnsi="宋体"/>
              </w:rPr>
            </w:pPr>
            <w:r>
              <w:rPr>
                <w:rFonts w:hint="eastAsia" w:ascii="宋体" w:hAnsi="宋体"/>
                <w:kern w:val="0"/>
              </w:rPr>
              <w:t>200</w:t>
            </w:r>
          </w:p>
        </w:tc>
      </w:tr>
      <w:tr w14:paraId="20A83DA0">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2F0764">
            <w:pPr>
              <w:widowControl/>
              <w:jc w:val="center"/>
              <w:textAlignment w:val="center"/>
              <w:rPr>
                <w:rFonts w:ascii="宋体" w:hAnsi="宋体"/>
              </w:rPr>
            </w:pPr>
            <w:r>
              <w:rPr>
                <w:rFonts w:hint="eastAsia" w:ascii="宋体" w:hAnsi="宋体"/>
                <w:kern w:val="0"/>
              </w:rPr>
              <w:t xml:space="preserve">底盘项目 </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443AC803">
            <w:pPr>
              <w:widowControl/>
              <w:jc w:val="center"/>
              <w:textAlignment w:val="center"/>
              <w:rPr>
                <w:rFonts w:ascii="宋体" w:hAnsi="宋体"/>
              </w:rPr>
            </w:pPr>
            <w:r>
              <w:rPr>
                <w:rFonts w:hint="eastAsia" w:ascii="宋体" w:hAnsi="宋体"/>
                <w:kern w:val="0"/>
              </w:rPr>
              <w:t>悬挂</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675FFE6">
            <w:pPr>
              <w:widowControl/>
              <w:jc w:val="center"/>
              <w:textAlignment w:val="center"/>
              <w:rPr>
                <w:rFonts w:ascii="宋体" w:hAnsi="宋体"/>
              </w:rPr>
            </w:pPr>
            <w:r>
              <w:rPr>
                <w:rFonts w:hint="eastAsia" w:ascii="宋体" w:hAnsi="宋体"/>
                <w:kern w:val="0"/>
              </w:rPr>
              <w:t>前悬挂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F53557">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031F46">
            <w:pPr>
              <w:widowControl/>
              <w:jc w:val="center"/>
              <w:textAlignment w:val="center"/>
              <w:rPr>
                <w:rFonts w:ascii="宋体" w:hAnsi="宋体"/>
              </w:rPr>
            </w:pPr>
            <w:r>
              <w:rPr>
                <w:rFonts w:hint="eastAsia" w:ascii="宋体" w:hAnsi="宋体"/>
                <w:kern w:val="0"/>
              </w:rPr>
              <w:t>180</w:t>
            </w:r>
          </w:p>
        </w:tc>
      </w:tr>
      <w:tr w14:paraId="1186DC0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22C3C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9415E7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B1B55A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378664">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33B93D">
            <w:pPr>
              <w:widowControl/>
              <w:jc w:val="center"/>
              <w:textAlignment w:val="center"/>
              <w:rPr>
                <w:rFonts w:ascii="宋体" w:hAnsi="宋体"/>
              </w:rPr>
            </w:pPr>
            <w:r>
              <w:rPr>
                <w:rFonts w:hint="eastAsia" w:ascii="宋体" w:hAnsi="宋体"/>
                <w:kern w:val="0"/>
              </w:rPr>
              <w:t>180</w:t>
            </w:r>
          </w:p>
        </w:tc>
      </w:tr>
      <w:tr w14:paraId="64316C1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E706CB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5EFD6E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71357D7">
            <w:pPr>
              <w:widowControl/>
              <w:jc w:val="center"/>
              <w:textAlignment w:val="center"/>
              <w:rPr>
                <w:rFonts w:ascii="宋体" w:hAnsi="宋体"/>
              </w:rPr>
            </w:pPr>
            <w:r>
              <w:rPr>
                <w:rFonts w:hint="eastAsia" w:ascii="宋体" w:hAnsi="宋体"/>
                <w:kern w:val="0"/>
              </w:rPr>
              <w:t>前桥</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97E84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115E0E">
            <w:pPr>
              <w:widowControl/>
              <w:jc w:val="center"/>
              <w:textAlignment w:val="center"/>
              <w:rPr>
                <w:rFonts w:ascii="宋体" w:hAnsi="宋体"/>
              </w:rPr>
            </w:pPr>
            <w:r>
              <w:rPr>
                <w:rFonts w:hint="eastAsia" w:ascii="宋体" w:hAnsi="宋体"/>
                <w:kern w:val="0"/>
              </w:rPr>
              <w:t>350</w:t>
            </w:r>
          </w:p>
        </w:tc>
      </w:tr>
      <w:tr w14:paraId="0D13FE4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FBA4BC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041037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B4E4D8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3114D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03D931">
            <w:pPr>
              <w:widowControl/>
              <w:jc w:val="center"/>
              <w:textAlignment w:val="center"/>
              <w:rPr>
                <w:rFonts w:ascii="宋体" w:hAnsi="宋体"/>
              </w:rPr>
            </w:pPr>
            <w:r>
              <w:rPr>
                <w:rFonts w:hint="eastAsia" w:ascii="宋体" w:hAnsi="宋体"/>
                <w:kern w:val="0"/>
              </w:rPr>
              <w:t>350</w:t>
            </w:r>
          </w:p>
        </w:tc>
      </w:tr>
      <w:tr w14:paraId="2607709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A899A4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A3005F">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BD4D1AB">
            <w:pPr>
              <w:widowControl/>
              <w:jc w:val="center"/>
              <w:textAlignment w:val="center"/>
              <w:rPr>
                <w:rFonts w:ascii="宋体" w:hAnsi="宋体"/>
              </w:rPr>
            </w:pPr>
            <w:r>
              <w:rPr>
                <w:rFonts w:hint="eastAsia" w:ascii="宋体" w:hAnsi="宋体"/>
                <w:kern w:val="0"/>
              </w:rPr>
              <w:t>后悬挂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4FB126">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B3D536">
            <w:pPr>
              <w:widowControl/>
              <w:jc w:val="center"/>
              <w:textAlignment w:val="center"/>
              <w:rPr>
                <w:rFonts w:ascii="宋体" w:hAnsi="宋体"/>
              </w:rPr>
            </w:pPr>
            <w:r>
              <w:rPr>
                <w:rFonts w:hint="eastAsia" w:ascii="宋体" w:hAnsi="宋体"/>
                <w:kern w:val="0"/>
              </w:rPr>
              <w:t>160</w:t>
            </w:r>
          </w:p>
        </w:tc>
      </w:tr>
      <w:tr w14:paraId="5A32D96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9AB928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F331AC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B449C6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5A2D08">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6CF883">
            <w:pPr>
              <w:widowControl/>
              <w:jc w:val="center"/>
              <w:textAlignment w:val="center"/>
              <w:rPr>
                <w:rFonts w:ascii="宋体" w:hAnsi="宋体"/>
              </w:rPr>
            </w:pPr>
            <w:r>
              <w:rPr>
                <w:rFonts w:hint="eastAsia" w:ascii="宋体" w:hAnsi="宋体"/>
                <w:kern w:val="0"/>
              </w:rPr>
              <w:t>160</w:t>
            </w:r>
          </w:p>
        </w:tc>
      </w:tr>
      <w:tr w14:paraId="54B1923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258F7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2B4F891">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0A1E375">
            <w:pPr>
              <w:widowControl/>
              <w:jc w:val="center"/>
              <w:textAlignment w:val="center"/>
              <w:rPr>
                <w:rFonts w:ascii="宋体" w:hAnsi="宋体"/>
              </w:rPr>
            </w:pPr>
            <w:r>
              <w:rPr>
                <w:rFonts w:hint="eastAsia" w:ascii="宋体" w:hAnsi="宋体"/>
                <w:kern w:val="0"/>
              </w:rPr>
              <w:t>后桥</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022AAF">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5ED8F4">
            <w:pPr>
              <w:widowControl/>
              <w:jc w:val="center"/>
              <w:textAlignment w:val="center"/>
              <w:rPr>
                <w:rFonts w:ascii="宋体" w:hAnsi="宋体"/>
              </w:rPr>
            </w:pPr>
            <w:r>
              <w:rPr>
                <w:rFonts w:hint="eastAsia" w:ascii="宋体" w:hAnsi="宋体"/>
                <w:kern w:val="0"/>
              </w:rPr>
              <w:t>350</w:t>
            </w:r>
          </w:p>
        </w:tc>
      </w:tr>
      <w:tr w14:paraId="25D0BA9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58C912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0F75C2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71ADA2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4275B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FC14A3">
            <w:pPr>
              <w:widowControl/>
              <w:jc w:val="center"/>
              <w:textAlignment w:val="center"/>
              <w:rPr>
                <w:rFonts w:ascii="宋体" w:hAnsi="宋体"/>
              </w:rPr>
            </w:pPr>
            <w:r>
              <w:rPr>
                <w:rFonts w:hint="eastAsia" w:ascii="宋体" w:hAnsi="宋体"/>
                <w:kern w:val="0"/>
              </w:rPr>
              <w:t>350</w:t>
            </w:r>
          </w:p>
        </w:tc>
      </w:tr>
      <w:tr w14:paraId="4790C38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E65ABD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5A9790">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1E02E77">
            <w:pPr>
              <w:widowControl/>
              <w:jc w:val="center"/>
              <w:textAlignment w:val="center"/>
              <w:rPr>
                <w:rFonts w:ascii="宋体" w:hAnsi="宋体"/>
              </w:rPr>
            </w:pPr>
            <w:r>
              <w:rPr>
                <w:rFonts w:hint="eastAsia" w:ascii="宋体" w:hAnsi="宋体"/>
                <w:kern w:val="0"/>
              </w:rPr>
              <w:t>前避震更换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86A054">
            <w:pPr>
              <w:widowControl/>
              <w:jc w:val="center"/>
              <w:textAlignment w:val="center"/>
              <w:rPr>
                <w:rFonts w:ascii="宋体" w:hAnsi="宋体"/>
              </w:rPr>
            </w:pPr>
            <w:r>
              <w:rPr>
                <w:rFonts w:hint="eastAsia" w:ascii="宋体" w:hAnsi="宋体"/>
                <w:kern w:val="0"/>
              </w:rPr>
              <w:t>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4F9C60">
            <w:pPr>
              <w:widowControl/>
              <w:jc w:val="center"/>
              <w:textAlignment w:val="center"/>
              <w:rPr>
                <w:rFonts w:ascii="宋体" w:hAnsi="宋体"/>
              </w:rPr>
            </w:pPr>
            <w:r>
              <w:rPr>
                <w:rFonts w:hint="eastAsia" w:ascii="宋体" w:hAnsi="宋体"/>
                <w:kern w:val="0"/>
              </w:rPr>
              <w:t>60</w:t>
            </w:r>
          </w:p>
        </w:tc>
      </w:tr>
      <w:tr w14:paraId="6290FE7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145A95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7DF34A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C56D69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C044DC">
            <w:pPr>
              <w:widowControl/>
              <w:jc w:val="center"/>
              <w:textAlignment w:val="center"/>
              <w:rPr>
                <w:rFonts w:ascii="宋体" w:hAnsi="宋体"/>
              </w:rPr>
            </w:pPr>
            <w:r>
              <w:rPr>
                <w:rFonts w:hint="eastAsia" w:ascii="宋体" w:hAnsi="宋体"/>
                <w:kern w:val="0"/>
              </w:rPr>
              <w:t>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B7C54C">
            <w:pPr>
              <w:widowControl/>
              <w:jc w:val="center"/>
              <w:textAlignment w:val="center"/>
              <w:rPr>
                <w:rFonts w:ascii="宋体" w:hAnsi="宋体"/>
              </w:rPr>
            </w:pPr>
            <w:r>
              <w:rPr>
                <w:rFonts w:hint="eastAsia" w:ascii="宋体" w:hAnsi="宋体"/>
                <w:kern w:val="0"/>
              </w:rPr>
              <w:t>120</w:t>
            </w:r>
          </w:p>
        </w:tc>
      </w:tr>
      <w:tr w14:paraId="74DED8E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888C21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35CEBF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C177A0D">
            <w:pPr>
              <w:widowControl/>
              <w:jc w:val="center"/>
              <w:textAlignment w:val="center"/>
              <w:rPr>
                <w:rFonts w:ascii="宋体" w:hAnsi="宋体"/>
              </w:rPr>
            </w:pPr>
            <w:r>
              <w:rPr>
                <w:rFonts w:hint="eastAsia" w:ascii="宋体" w:hAnsi="宋体"/>
                <w:kern w:val="0"/>
              </w:rPr>
              <w:t>后避震更换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28A313">
            <w:pPr>
              <w:widowControl/>
              <w:jc w:val="center"/>
              <w:textAlignment w:val="center"/>
              <w:rPr>
                <w:rFonts w:ascii="宋体" w:hAnsi="宋体"/>
              </w:rPr>
            </w:pPr>
            <w:r>
              <w:rPr>
                <w:rFonts w:hint="eastAsia" w:ascii="宋体" w:hAnsi="宋体"/>
                <w:kern w:val="0"/>
              </w:rPr>
              <w:t>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C7129C">
            <w:pPr>
              <w:widowControl/>
              <w:jc w:val="center"/>
              <w:textAlignment w:val="center"/>
              <w:rPr>
                <w:rFonts w:ascii="宋体" w:hAnsi="宋体"/>
              </w:rPr>
            </w:pPr>
            <w:r>
              <w:rPr>
                <w:rFonts w:hint="eastAsia" w:ascii="宋体" w:hAnsi="宋体"/>
                <w:kern w:val="0"/>
              </w:rPr>
              <w:t>60</w:t>
            </w:r>
          </w:p>
        </w:tc>
      </w:tr>
      <w:tr w14:paraId="0C54534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B9C981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E2AC08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680F1C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747087">
            <w:pPr>
              <w:widowControl/>
              <w:jc w:val="center"/>
              <w:textAlignment w:val="center"/>
              <w:rPr>
                <w:rFonts w:ascii="宋体" w:hAnsi="宋体"/>
              </w:rPr>
            </w:pPr>
            <w:r>
              <w:rPr>
                <w:rFonts w:hint="eastAsia" w:ascii="宋体" w:hAnsi="宋体"/>
                <w:kern w:val="0"/>
              </w:rPr>
              <w:t>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9B255C">
            <w:pPr>
              <w:widowControl/>
              <w:jc w:val="center"/>
              <w:textAlignment w:val="center"/>
              <w:rPr>
                <w:rFonts w:ascii="宋体" w:hAnsi="宋体"/>
              </w:rPr>
            </w:pPr>
            <w:r>
              <w:rPr>
                <w:rFonts w:hint="eastAsia" w:ascii="宋体" w:hAnsi="宋体"/>
                <w:kern w:val="0"/>
              </w:rPr>
              <w:t>120</w:t>
            </w:r>
          </w:p>
        </w:tc>
      </w:tr>
      <w:tr w14:paraId="291285D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B41969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B6CE29">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F311B66">
            <w:pPr>
              <w:widowControl/>
              <w:jc w:val="center"/>
              <w:textAlignment w:val="center"/>
              <w:rPr>
                <w:rFonts w:ascii="宋体" w:hAnsi="宋体"/>
              </w:rPr>
            </w:pPr>
            <w:r>
              <w:rPr>
                <w:rFonts w:hint="eastAsia" w:ascii="宋体" w:hAnsi="宋体"/>
                <w:kern w:val="0"/>
              </w:rPr>
              <w:t>前半轴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40A01E">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801462">
            <w:pPr>
              <w:widowControl/>
              <w:jc w:val="center"/>
              <w:textAlignment w:val="center"/>
              <w:rPr>
                <w:rFonts w:ascii="宋体" w:hAnsi="宋体"/>
              </w:rPr>
            </w:pPr>
            <w:r>
              <w:rPr>
                <w:rFonts w:hint="eastAsia" w:ascii="宋体" w:hAnsi="宋体"/>
                <w:kern w:val="0"/>
              </w:rPr>
              <w:t>160</w:t>
            </w:r>
          </w:p>
        </w:tc>
      </w:tr>
      <w:tr w14:paraId="14EE391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4B607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5BDAB1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206A75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FE3A00">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C55283">
            <w:pPr>
              <w:widowControl/>
              <w:jc w:val="center"/>
              <w:textAlignment w:val="center"/>
              <w:rPr>
                <w:rFonts w:ascii="宋体" w:hAnsi="宋体"/>
              </w:rPr>
            </w:pPr>
            <w:r>
              <w:rPr>
                <w:rFonts w:hint="eastAsia" w:ascii="宋体" w:hAnsi="宋体"/>
                <w:kern w:val="0"/>
              </w:rPr>
              <w:t>160</w:t>
            </w:r>
          </w:p>
        </w:tc>
      </w:tr>
      <w:tr w14:paraId="112E8E6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B68503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9EEDD8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FD333DD">
            <w:pPr>
              <w:widowControl/>
              <w:jc w:val="center"/>
              <w:textAlignment w:val="center"/>
              <w:rPr>
                <w:rFonts w:ascii="宋体" w:hAnsi="宋体"/>
              </w:rPr>
            </w:pPr>
            <w:r>
              <w:rPr>
                <w:rFonts w:hint="eastAsia" w:ascii="宋体" w:hAnsi="宋体"/>
                <w:kern w:val="0"/>
              </w:rPr>
              <w:t>后半轴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452CF8">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235B40">
            <w:pPr>
              <w:widowControl/>
              <w:jc w:val="center"/>
              <w:textAlignment w:val="center"/>
              <w:rPr>
                <w:rFonts w:ascii="宋体" w:hAnsi="宋体"/>
              </w:rPr>
            </w:pPr>
            <w:r>
              <w:rPr>
                <w:rFonts w:hint="eastAsia" w:ascii="宋体" w:hAnsi="宋体"/>
                <w:kern w:val="0"/>
              </w:rPr>
              <w:t>160</w:t>
            </w:r>
          </w:p>
        </w:tc>
      </w:tr>
      <w:tr w14:paraId="26B0A8F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E993C0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5834C2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518BE4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A7146D">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CDF6BB">
            <w:pPr>
              <w:widowControl/>
              <w:jc w:val="center"/>
              <w:textAlignment w:val="center"/>
              <w:rPr>
                <w:rFonts w:ascii="宋体" w:hAnsi="宋体"/>
              </w:rPr>
            </w:pPr>
            <w:r>
              <w:rPr>
                <w:rFonts w:hint="eastAsia" w:ascii="宋体" w:hAnsi="宋体"/>
                <w:kern w:val="0"/>
              </w:rPr>
              <w:t>160</w:t>
            </w:r>
          </w:p>
        </w:tc>
      </w:tr>
      <w:tr w14:paraId="11E172A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895423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3F08B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D3EC36">
            <w:pPr>
              <w:jc w:val="center"/>
              <w:rPr>
                <w:rFonts w:ascii="宋体" w:hAnsi="宋体"/>
              </w:rPr>
            </w:pPr>
            <w:r>
              <w:rPr>
                <w:rFonts w:hint="eastAsia" w:ascii="宋体" w:hAnsi="宋体"/>
                <w:kern w:val="0"/>
              </w:rPr>
              <w:t>分动箱半轴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452244">
            <w:pPr>
              <w:widowControl/>
              <w:jc w:val="center"/>
              <w:textAlignment w:val="center"/>
              <w:rPr>
                <w:rFonts w:ascii="宋体" w:hAnsi="宋体"/>
                <w:kern w:val="0"/>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844E43">
            <w:pPr>
              <w:widowControl/>
              <w:jc w:val="center"/>
              <w:textAlignment w:val="center"/>
              <w:rPr>
                <w:rFonts w:ascii="宋体" w:hAnsi="宋体"/>
                <w:kern w:val="0"/>
              </w:rPr>
            </w:pPr>
            <w:r>
              <w:rPr>
                <w:rFonts w:hint="eastAsia" w:ascii="宋体" w:hAnsi="宋体"/>
                <w:kern w:val="0"/>
              </w:rPr>
              <w:t>160</w:t>
            </w:r>
          </w:p>
        </w:tc>
      </w:tr>
      <w:tr w14:paraId="2162D47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E2F7B0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86BBA8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36D3E77">
            <w:pPr>
              <w:widowControl/>
              <w:jc w:val="center"/>
              <w:textAlignment w:val="center"/>
              <w:rPr>
                <w:rFonts w:ascii="宋体" w:hAnsi="宋体"/>
              </w:rPr>
            </w:pPr>
            <w:r>
              <w:rPr>
                <w:rFonts w:hint="eastAsia" w:ascii="宋体" w:hAnsi="宋体"/>
                <w:kern w:val="0"/>
              </w:rPr>
              <w:t>前平衡杆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1737AC">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9D99C5">
            <w:pPr>
              <w:widowControl/>
              <w:jc w:val="center"/>
              <w:textAlignment w:val="center"/>
              <w:rPr>
                <w:rFonts w:ascii="宋体" w:hAnsi="宋体"/>
              </w:rPr>
            </w:pPr>
            <w:r>
              <w:rPr>
                <w:rFonts w:hint="eastAsia" w:ascii="宋体" w:hAnsi="宋体"/>
                <w:kern w:val="0"/>
              </w:rPr>
              <w:t>120</w:t>
            </w:r>
          </w:p>
        </w:tc>
      </w:tr>
      <w:tr w14:paraId="1992166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96BA5E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2DA8B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89380D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8CAF67">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3B1122">
            <w:pPr>
              <w:widowControl/>
              <w:jc w:val="center"/>
              <w:textAlignment w:val="center"/>
              <w:rPr>
                <w:rFonts w:ascii="宋体" w:hAnsi="宋体"/>
              </w:rPr>
            </w:pPr>
            <w:r>
              <w:rPr>
                <w:rFonts w:hint="eastAsia" w:ascii="宋体" w:hAnsi="宋体"/>
                <w:kern w:val="0"/>
              </w:rPr>
              <w:t>120</w:t>
            </w:r>
          </w:p>
        </w:tc>
      </w:tr>
      <w:tr w14:paraId="1C3147D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7E645F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EADE12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C783A70">
            <w:pPr>
              <w:widowControl/>
              <w:jc w:val="center"/>
              <w:textAlignment w:val="center"/>
              <w:rPr>
                <w:rFonts w:ascii="宋体" w:hAnsi="宋体"/>
              </w:rPr>
            </w:pPr>
            <w:r>
              <w:rPr>
                <w:rFonts w:hint="eastAsia" w:ascii="宋体" w:hAnsi="宋体"/>
                <w:kern w:val="0"/>
              </w:rPr>
              <w:t>后平衡杆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9E660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97071F">
            <w:pPr>
              <w:widowControl/>
              <w:jc w:val="center"/>
              <w:textAlignment w:val="center"/>
              <w:rPr>
                <w:rFonts w:ascii="宋体" w:hAnsi="宋体"/>
              </w:rPr>
            </w:pPr>
            <w:r>
              <w:rPr>
                <w:rFonts w:hint="eastAsia" w:ascii="宋体" w:hAnsi="宋体"/>
                <w:kern w:val="0"/>
              </w:rPr>
              <w:t>120</w:t>
            </w:r>
          </w:p>
        </w:tc>
      </w:tr>
      <w:tr w14:paraId="05CBBEA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06235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68BBD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490F3D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AE47FF">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D57FCE">
            <w:pPr>
              <w:widowControl/>
              <w:jc w:val="center"/>
              <w:textAlignment w:val="center"/>
              <w:rPr>
                <w:rFonts w:ascii="宋体" w:hAnsi="宋体"/>
              </w:rPr>
            </w:pPr>
            <w:r>
              <w:rPr>
                <w:rFonts w:hint="eastAsia" w:ascii="宋体" w:hAnsi="宋体"/>
                <w:kern w:val="0"/>
              </w:rPr>
              <w:t>120</w:t>
            </w:r>
          </w:p>
        </w:tc>
      </w:tr>
      <w:tr w14:paraId="645EA92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BB3845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20A149F">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1038D54">
            <w:pPr>
              <w:widowControl/>
              <w:jc w:val="center"/>
              <w:textAlignment w:val="center"/>
              <w:rPr>
                <w:rFonts w:ascii="宋体" w:hAnsi="宋体"/>
              </w:rPr>
            </w:pPr>
            <w:r>
              <w:rPr>
                <w:rFonts w:hint="eastAsia" w:ascii="宋体" w:hAnsi="宋体"/>
                <w:kern w:val="0"/>
              </w:rPr>
              <w:t>前撑杆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2E6E84">
            <w:pPr>
              <w:widowControl/>
              <w:jc w:val="center"/>
              <w:textAlignment w:val="center"/>
              <w:rPr>
                <w:rFonts w:ascii="宋体" w:hAnsi="宋体"/>
              </w:rPr>
            </w:pPr>
            <w:r>
              <w:rPr>
                <w:rFonts w:hint="eastAsia" w:ascii="宋体" w:hAnsi="宋体"/>
                <w:kern w:val="0"/>
              </w:rPr>
              <w:t>左更换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38C0B0">
            <w:pPr>
              <w:widowControl/>
              <w:jc w:val="center"/>
              <w:textAlignment w:val="center"/>
              <w:rPr>
                <w:rFonts w:ascii="宋体" w:hAnsi="宋体"/>
              </w:rPr>
            </w:pPr>
            <w:r>
              <w:rPr>
                <w:rFonts w:hint="eastAsia" w:ascii="宋体" w:hAnsi="宋体"/>
                <w:kern w:val="0"/>
              </w:rPr>
              <w:t>100</w:t>
            </w:r>
          </w:p>
        </w:tc>
      </w:tr>
      <w:tr w14:paraId="6CBB0F6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72979C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17BC5D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E9A38F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E52604">
            <w:pPr>
              <w:widowControl/>
              <w:jc w:val="center"/>
              <w:textAlignment w:val="center"/>
              <w:rPr>
                <w:rFonts w:ascii="宋体" w:hAnsi="宋体"/>
              </w:rPr>
            </w:pPr>
            <w:r>
              <w:rPr>
                <w:rFonts w:hint="eastAsia" w:ascii="宋体" w:hAnsi="宋体"/>
                <w:kern w:val="0"/>
              </w:rPr>
              <w:t>右更换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3CD054">
            <w:pPr>
              <w:widowControl/>
              <w:jc w:val="center"/>
              <w:textAlignment w:val="center"/>
              <w:rPr>
                <w:rFonts w:ascii="宋体" w:hAnsi="宋体"/>
              </w:rPr>
            </w:pPr>
            <w:r>
              <w:rPr>
                <w:rFonts w:hint="eastAsia" w:ascii="宋体" w:hAnsi="宋体"/>
                <w:kern w:val="0"/>
              </w:rPr>
              <w:t>100</w:t>
            </w:r>
          </w:p>
        </w:tc>
      </w:tr>
      <w:tr w14:paraId="3CB4478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CD0BD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FFB98E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9E0195B">
            <w:pPr>
              <w:widowControl/>
              <w:jc w:val="center"/>
              <w:textAlignment w:val="center"/>
              <w:rPr>
                <w:rFonts w:ascii="宋体" w:hAnsi="宋体"/>
              </w:rPr>
            </w:pPr>
            <w:r>
              <w:rPr>
                <w:rFonts w:hint="eastAsia" w:ascii="宋体" w:hAnsi="宋体"/>
                <w:kern w:val="0"/>
              </w:rPr>
              <w:t>后差速器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A186A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45C2CE">
            <w:pPr>
              <w:widowControl/>
              <w:jc w:val="center"/>
              <w:textAlignment w:val="center"/>
              <w:rPr>
                <w:rFonts w:ascii="宋体" w:hAnsi="宋体"/>
              </w:rPr>
            </w:pPr>
            <w:r>
              <w:rPr>
                <w:rFonts w:hint="eastAsia" w:ascii="宋体" w:hAnsi="宋体"/>
                <w:kern w:val="0"/>
              </w:rPr>
              <w:t>350</w:t>
            </w:r>
          </w:p>
        </w:tc>
      </w:tr>
      <w:tr w14:paraId="05A92EB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CBB01E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826CA7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F10FA2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073D1D">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5DAEF35">
            <w:pPr>
              <w:widowControl/>
              <w:jc w:val="center"/>
              <w:textAlignment w:val="center"/>
              <w:rPr>
                <w:rFonts w:ascii="宋体" w:hAnsi="宋体"/>
              </w:rPr>
            </w:pPr>
            <w:r>
              <w:rPr>
                <w:rFonts w:hint="eastAsia" w:ascii="宋体" w:hAnsi="宋体"/>
                <w:kern w:val="0"/>
              </w:rPr>
              <w:t>380</w:t>
            </w:r>
          </w:p>
        </w:tc>
      </w:tr>
      <w:tr w14:paraId="35444D4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F0A336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893B90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450D43">
            <w:pPr>
              <w:widowControl/>
              <w:jc w:val="center"/>
              <w:textAlignment w:val="center"/>
              <w:rPr>
                <w:rFonts w:ascii="宋体" w:hAnsi="宋体"/>
              </w:rPr>
            </w:pPr>
            <w:r>
              <w:rPr>
                <w:rFonts w:hint="eastAsia" w:ascii="宋体" w:hAnsi="宋体"/>
                <w:kern w:val="0"/>
              </w:rPr>
              <w:t>后差速器吊脚</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1C1AEC">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DF6ADA">
            <w:pPr>
              <w:widowControl/>
              <w:jc w:val="center"/>
              <w:textAlignment w:val="center"/>
              <w:rPr>
                <w:rFonts w:ascii="宋体" w:hAnsi="宋体"/>
              </w:rPr>
            </w:pPr>
            <w:r>
              <w:rPr>
                <w:rFonts w:hint="eastAsia" w:ascii="宋体" w:hAnsi="宋体"/>
                <w:kern w:val="0"/>
              </w:rPr>
              <w:t>100</w:t>
            </w:r>
          </w:p>
        </w:tc>
      </w:tr>
      <w:tr w14:paraId="06F6E88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6B7DD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950108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D5B1D94">
            <w:pPr>
              <w:widowControl/>
              <w:jc w:val="center"/>
              <w:textAlignment w:val="center"/>
              <w:rPr>
                <w:rFonts w:ascii="宋体" w:hAnsi="宋体"/>
              </w:rPr>
            </w:pPr>
            <w:r>
              <w:rPr>
                <w:rFonts w:hint="eastAsia" w:ascii="宋体" w:hAnsi="宋体"/>
                <w:kern w:val="0"/>
              </w:rPr>
              <w:t>后传动轴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0DE973">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ED6408">
            <w:pPr>
              <w:widowControl/>
              <w:jc w:val="center"/>
              <w:textAlignment w:val="center"/>
              <w:rPr>
                <w:rFonts w:ascii="宋体" w:hAnsi="宋体"/>
              </w:rPr>
            </w:pPr>
            <w:r>
              <w:rPr>
                <w:rFonts w:hint="eastAsia" w:ascii="宋体" w:hAnsi="宋体"/>
                <w:kern w:val="0"/>
              </w:rPr>
              <w:t>160</w:t>
            </w:r>
          </w:p>
        </w:tc>
      </w:tr>
      <w:tr w14:paraId="3592055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7E660A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B7C641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99216B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137A4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CEA934">
            <w:pPr>
              <w:widowControl/>
              <w:jc w:val="center"/>
              <w:textAlignment w:val="center"/>
              <w:rPr>
                <w:rFonts w:ascii="宋体" w:hAnsi="宋体"/>
              </w:rPr>
            </w:pPr>
            <w:r>
              <w:rPr>
                <w:rFonts w:hint="eastAsia" w:ascii="宋体" w:hAnsi="宋体"/>
                <w:kern w:val="0"/>
              </w:rPr>
              <w:t>120</w:t>
            </w:r>
          </w:p>
        </w:tc>
      </w:tr>
      <w:tr w14:paraId="5CBB3A6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F6418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3DC41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D02461">
            <w:pPr>
              <w:widowControl/>
              <w:jc w:val="center"/>
              <w:textAlignment w:val="center"/>
              <w:rPr>
                <w:rFonts w:ascii="宋体" w:hAnsi="宋体"/>
              </w:rPr>
            </w:pPr>
            <w:r>
              <w:rPr>
                <w:rFonts w:hint="eastAsia" w:ascii="宋体" w:hAnsi="宋体"/>
                <w:kern w:val="0"/>
              </w:rPr>
              <w:t>后置变速箱吊脚</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1732BB">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8727EE">
            <w:pPr>
              <w:widowControl/>
              <w:jc w:val="center"/>
              <w:textAlignment w:val="center"/>
              <w:rPr>
                <w:rFonts w:ascii="宋体" w:hAnsi="宋体"/>
              </w:rPr>
            </w:pPr>
            <w:r>
              <w:rPr>
                <w:rFonts w:hint="eastAsia" w:ascii="宋体" w:hAnsi="宋体"/>
                <w:kern w:val="0"/>
              </w:rPr>
              <w:t>100</w:t>
            </w:r>
          </w:p>
        </w:tc>
      </w:tr>
      <w:tr w14:paraId="134C5D9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646ED8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7248F7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FF7244B">
            <w:pPr>
              <w:widowControl/>
              <w:jc w:val="center"/>
              <w:textAlignment w:val="center"/>
              <w:rPr>
                <w:rFonts w:ascii="宋体" w:hAnsi="宋体"/>
              </w:rPr>
            </w:pPr>
            <w:r>
              <w:rPr>
                <w:rFonts w:hint="eastAsia" w:ascii="宋体" w:hAnsi="宋体"/>
                <w:kern w:val="0"/>
              </w:rPr>
              <w:t>检修离合器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106F55">
            <w:pPr>
              <w:widowControl/>
              <w:jc w:val="center"/>
              <w:textAlignment w:val="center"/>
              <w:rPr>
                <w:rFonts w:ascii="宋体" w:hAnsi="宋体"/>
              </w:rPr>
            </w:pPr>
            <w:r>
              <w:rPr>
                <w:rFonts w:hint="eastAsia" w:ascii="宋体" w:hAnsi="宋体"/>
                <w:kern w:val="0"/>
              </w:rPr>
              <w:t>前驱</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89B4FB">
            <w:pPr>
              <w:widowControl/>
              <w:jc w:val="center"/>
              <w:textAlignment w:val="center"/>
              <w:rPr>
                <w:rFonts w:ascii="宋体" w:hAnsi="宋体"/>
              </w:rPr>
            </w:pPr>
            <w:r>
              <w:rPr>
                <w:rFonts w:hint="eastAsia" w:ascii="宋体" w:hAnsi="宋体"/>
                <w:kern w:val="0"/>
              </w:rPr>
              <w:t>320</w:t>
            </w:r>
          </w:p>
        </w:tc>
      </w:tr>
      <w:tr w14:paraId="5DD994F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5B4F4A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987A68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987B35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8CF119">
            <w:pPr>
              <w:widowControl/>
              <w:jc w:val="center"/>
              <w:textAlignment w:val="center"/>
              <w:rPr>
                <w:rFonts w:ascii="宋体" w:hAnsi="宋体"/>
              </w:rPr>
            </w:pPr>
            <w:r>
              <w:rPr>
                <w:rFonts w:hint="eastAsia" w:ascii="宋体" w:hAnsi="宋体"/>
                <w:kern w:val="0"/>
              </w:rPr>
              <w:t>后驱</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39C130">
            <w:pPr>
              <w:widowControl/>
              <w:jc w:val="center"/>
              <w:textAlignment w:val="center"/>
              <w:rPr>
                <w:rFonts w:ascii="宋体" w:hAnsi="宋体"/>
              </w:rPr>
            </w:pPr>
            <w:r>
              <w:rPr>
                <w:rFonts w:hint="eastAsia" w:ascii="宋体" w:hAnsi="宋体"/>
                <w:kern w:val="0"/>
              </w:rPr>
              <w:t>280</w:t>
            </w:r>
          </w:p>
        </w:tc>
      </w:tr>
      <w:tr w14:paraId="5939B9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F9C91D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1D140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1C57DAD">
            <w:pPr>
              <w:widowControl/>
              <w:jc w:val="center"/>
              <w:textAlignment w:val="center"/>
              <w:rPr>
                <w:rFonts w:ascii="宋体" w:hAnsi="宋体"/>
              </w:rPr>
            </w:pPr>
            <w:r>
              <w:rPr>
                <w:rFonts w:hint="eastAsia" w:ascii="宋体" w:hAnsi="宋体"/>
                <w:kern w:val="0"/>
              </w:rPr>
              <w:t>手动变速箱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E8055C">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8A8C13">
            <w:pPr>
              <w:widowControl/>
              <w:jc w:val="center"/>
              <w:textAlignment w:val="center"/>
              <w:rPr>
                <w:rFonts w:ascii="宋体" w:hAnsi="宋体"/>
              </w:rPr>
            </w:pPr>
            <w:r>
              <w:rPr>
                <w:rFonts w:hint="eastAsia" w:ascii="宋体" w:hAnsi="宋体"/>
                <w:kern w:val="0"/>
              </w:rPr>
              <w:t>350</w:t>
            </w:r>
          </w:p>
        </w:tc>
      </w:tr>
      <w:tr w14:paraId="65B1C6C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162A1F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631D4E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F9B5E7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7194EF">
            <w:pPr>
              <w:widowControl/>
              <w:jc w:val="center"/>
              <w:textAlignment w:val="center"/>
              <w:rPr>
                <w:rFonts w:ascii="宋体" w:hAnsi="宋体"/>
              </w:rPr>
            </w:pPr>
            <w:r>
              <w:rPr>
                <w:rFonts w:hint="eastAsia" w:ascii="宋体" w:hAnsi="宋体"/>
                <w:kern w:val="0"/>
              </w:rPr>
              <w:t>维修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161716">
            <w:pPr>
              <w:widowControl/>
              <w:jc w:val="center"/>
              <w:textAlignment w:val="center"/>
              <w:rPr>
                <w:rFonts w:ascii="宋体" w:hAnsi="宋体"/>
              </w:rPr>
            </w:pPr>
            <w:r>
              <w:rPr>
                <w:rFonts w:hint="eastAsia" w:ascii="宋体" w:hAnsi="宋体"/>
                <w:kern w:val="0"/>
              </w:rPr>
              <w:t>780</w:t>
            </w:r>
          </w:p>
        </w:tc>
      </w:tr>
      <w:tr w14:paraId="6BA44BF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D91855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67D59A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4A9FE2">
            <w:pPr>
              <w:widowControl/>
              <w:jc w:val="center"/>
              <w:textAlignment w:val="center"/>
              <w:rPr>
                <w:rFonts w:ascii="宋体" w:hAnsi="宋体"/>
              </w:rPr>
            </w:pPr>
            <w:r>
              <w:rPr>
                <w:rFonts w:hint="eastAsia" w:ascii="宋体" w:hAnsi="宋体"/>
                <w:kern w:val="0"/>
              </w:rPr>
              <w:t>手动四驱离合器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D3B7F61">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AF068A">
            <w:pPr>
              <w:widowControl/>
              <w:jc w:val="center"/>
              <w:textAlignment w:val="center"/>
              <w:rPr>
                <w:rFonts w:ascii="宋体" w:hAnsi="宋体"/>
              </w:rPr>
            </w:pPr>
            <w:r>
              <w:rPr>
                <w:rFonts w:hint="eastAsia" w:ascii="宋体" w:hAnsi="宋体"/>
                <w:kern w:val="0"/>
              </w:rPr>
              <w:t>450</w:t>
            </w:r>
          </w:p>
        </w:tc>
      </w:tr>
      <w:tr w14:paraId="075524B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CAF42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4AE5DE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D110EA">
            <w:pPr>
              <w:widowControl/>
              <w:jc w:val="center"/>
              <w:textAlignment w:val="center"/>
              <w:rPr>
                <w:rFonts w:ascii="宋体" w:hAnsi="宋体"/>
              </w:rPr>
            </w:pPr>
            <w:r>
              <w:rPr>
                <w:rFonts w:hint="eastAsia" w:ascii="宋体" w:hAnsi="宋体"/>
                <w:kern w:val="0"/>
              </w:rPr>
              <w:t>手动四驱变速箱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EC4E6F">
            <w:pPr>
              <w:widowControl/>
              <w:jc w:val="center"/>
              <w:textAlignment w:val="center"/>
              <w:rPr>
                <w:rFonts w:ascii="宋体" w:hAnsi="宋体"/>
              </w:rPr>
            </w:pPr>
            <w:r>
              <w:rPr>
                <w:rFonts w:hint="eastAsia" w:ascii="宋体" w:hAnsi="宋体"/>
                <w:kern w:val="0"/>
              </w:rPr>
              <w:t>维修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FA9E64">
            <w:pPr>
              <w:widowControl/>
              <w:jc w:val="center"/>
              <w:textAlignment w:val="center"/>
              <w:rPr>
                <w:rFonts w:ascii="宋体" w:hAnsi="宋体"/>
              </w:rPr>
            </w:pPr>
            <w:r>
              <w:rPr>
                <w:rFonts w:hint="eastAsia" w:ascii="宋体" w:hAnsi="宋体"/>
                <w:kern w:val="0"/>
              </w:rPr>
              <w:t>980</w:t>
            </w:r>
          </w:p>
        </w:tc>
      </w:tr>
      <w:tr w14:paraId="47F6FFB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E8ABD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C68BA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5BEECD">
            <w:pPr>
              <w:widowControl/>
              <w:jc w:val="center"/>
              <w:textAlignment w:val="center"/>
              <w:rPr>
                <w:rFonts w:ascii="宋体" w:hAnsi="宋体"/>
              </w:rPr>
            </w:pPr>
            <w:r>
              <w:rPr>
                <w:rFonts w:hint="eastAsia" w:ascii="宋体" w:hAnsi="宋体"/>
                <w:kern w:val="0"/>
              </w:rPr>
              <w:t>方向机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A6BD9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B410E5">
            <w:pPr>
              <w:widowControl/>
              <w:jc w:val="center"/>
              <w:textAlignment w:val="center"/>
              <w:rPr>
                <w:rFonts w:ascii="宋体" w:hAnsi="宋体"/>
              </w:rPr>
            </w:pPr>
            <w:r>
              <w:rPr>
                <w:rFonts w:hint="eastAsia" w:ascii="宋体" w:hAnsi="宋体"/>
                <w:kern w:val="0"/>
              </w:rPr>
              <w:t>300</w:t>
            </w:r>
          </w:p>
        </w:tc>
      </w:tr>
      <w:tr w14:paraId="7D4EF4E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0BD002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FF2FE5A">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FC72A85">
            <w:pPr>
              <w:widowControl/>
              <w:jc w:val="center"/>
              <w:textAlignment w:val="center"/>
              <w:rPr>
                <w:rFonts w:ascii="宋体" w:hAnsi="宋体"/>
              </w:rPr>
            </w:pPr>
            <w:r>
              <w:rPr>
                <w:rFonts w:hint="eastAsia" w:ascii="宋体" w:hAnsi="宋体"/>
                <w:kern w:val="0"/>
              </w:rPr>
              <w:t>方向机球头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A1D742">
            <w:pPr>
              <w:widowControl/>
              <w:jc w:val="center"/>
              <w:textAlignment w:val="center"/>
              <w:rPr>
                <w:rFonts w:ascii="宋体" w:hAnsi="宋体"/>
              </w:rPr>
            </w:pPr>
            <w:r>
              <w:rPr>
                <w:rFonts w:hint="eastAsia" w:ascii="宋体" w:hAnsi="宋体"/>
                <w:kern w:val="0"/>
              </w:rPr>
              <w:t>内更换/个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F1560B">
            <w:pPr>
              <w:widowControl/>
              <w:jc w:val="center"/>
              <w:textAlignment w:val="center"/>
              <w:rPr>
                <w:rFonts w:ascii="宋体" w:hAnsi="宋体"/>
              </w:rPr>
            </w:pPr>
            <w:r>
              <w:rPr>
                <w:rFonts w:hint="eastAsia" w:ascii="宋体" w:hAnsi="宋体"/>
                <w:kern w:val="0"/>
              </w:rPr>
              <w:t>100</w:t>
            </w:r>
          </w:p>
        </w:tc>
      </w:tr>
      <w:tr w14:paraId="76E728F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E7A58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35871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BBCCA3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C1DD5D">
            <w:pPr>
              <w:widowControl/>
              <w:jc w:val="center"/>
              <w:textAlignment w:val="center"/>
              <w:rPr>
                <w:rFonts w:ascii="宋体" w:hAnsi="宋体"/>
              </w:rPr>
            </w:pPr>
            <w:r>
              <w:rPr>
                <w:rFonts w:hint="eastAsia" w:ascii="宋体" w:hAnsi="宋体"/>
                <w:kern w:val="0"/>
              </w:rPr>
              <w:t>外更换/个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92725A">
            <w:pPr>
              <w:widowControl/>
              <w:jc w:val="center"/>
              <w:textAlignment w:val="center"/>
              <w:rPr>
                <w:rFonts w:ascii="宋体" w:hAnsi="宋体"/>
              </w:rPr>
            </w:pPr>
            <w:r>
              <w:rPr>
                <w:rFonts w:hint="eastAsia" w:ascii="宋体" w:hAnsi="宋体"/>
                <w:kern w:val="0"/>
              </w:rPr>
              <w:t>80</w:t>
            </w:r>
          </w:p>
        </w:tc>
      </w:tr>
      <w:tr w14:paraId="02B794B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6C2E7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7C867D">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9B6B7D4">
            <w:pPr>
              <w:widowControl/>
              <w:jc w:val="center"/>
              <w:textAlignment w:val="center"/>
              <w:rPr>
                <w:rFonts w:ascii="宋体" w:hAnsi="宋体"/>
              </w:rPr>
            </w:pPr>
            <w:r>
              <w:rPr>
                <w:rFonts w:hint="eastAsia" w:ascii="宋体" w:hAnsi="宋体"/>
                <w:kern w:val="0"/>
              </w:rPr>
              <w:t>定位</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772E8E">
            <w:pPr>
              <w:widowControl/>
              <w:jc w:val="center"/>
              <w:textAlignment w:val="center"/>
              <w:rPr>
                <w:rFonts w:ascii="宋体" w:hAnsi="宋体"/>
              </w:rPr>
            </w:pPr>
            <w:r>
              <w:rPr>
                <w:rFonts w:hint="eastAsia" w:ascii="宋体" w:hAnsi="宋体"/>
                <w:kern w:val="0"/>
              </w:rPr>
              <w:t>四轮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20CFE8">
            <w:pPr>
              <w:widowControl/>
              <w:jc w:val="center"/>
              <w:textAlignment w:val="center"/>
              <w:rPr>
                <w:rFonts w:ascii="宋体" w:hAnsi="宋体"/>
              </w:rPr>
            </w:pPr>
            <w:r>
              <w:rPr>
                <w:rFonts w:hint="eastAsia" w:ascii="宋体" w:hAnsi="宋体"/>
                <w:kern w:val="0"/>
              </w:rPr>
              <w:t>240</w:t>
            </w:r>
          </w:p>
        </w:tc>
      </w:tr>
      <w:tr w14:paraId="1CF2DBB6">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347CB3">
            <w:pPr>
              <w:widowControl/>
              <w:jc w:val="center"/>
              <w:textAlignment w:val="center"/>
              <w:rPr>
                <w:rFonts w:ascii="宋体" w:hAnsi="宋体"/>
              </w:rPr>
            </w:pPr>
            <w:r>
              <w:rPr>
                <w:rFonts w:hint="eastAsia" w:ascii="宋体" w:hAnsi="宋体"/>
                <w:kern w:val="0"/>
              </w:rPr>
              <w:t>电器</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BA468F8">
            <w:pPr>
              <w:widowControl/>
              <w:jc w:val="center"/>
              <w:textAlignment w:val="center"/>
              <w:rPr>
                <w:rFonts w:ascii="宋体" w:hAnsi="宋体"/>
              </w:rPr>
            </w:pPr>
            <w:r>
              <w:rPr>
                <w:rFonts w:hint="eastAsia" w:ascii="宋体" w:hAnsi="宋体"/>
                <w:kern w:val="0"/>
              </w:rPr>
              <w:t>空调电子系</w:t>
            </w:r>
          </w:p>
        </w:tc>
        <w:tc>
          <w:tcPr>
            <w:tcW w:w="2380" w:type="dxa"/>
            <w:vMerge w:val="continue"/>
            <w:tcBorders>
              <w:top w:val="nil"/>
              <w:left w:val="nil"/>
              <w:bottom w:val="single" w:color="auto" w:sz="4" w:space="0"/>
              <w:right w:val="single" w:color="auto" w:sz="4" w:space="0"/>
            </w:tcBorders>
            <w:vAlign w:val="center"/>
          </w:tcPr>
          <w:p w14:paraId="5CA3A47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3C292C">
            <w:pPr>
              <w:widowControl/>
              <w:jc w:val="center"/>
              <w:textAlignment w:val="center"/>
              <w:rPr>
                <w:rFonts w:ascii="宋体" w:hAnsi="宋体"/>
              </w:rPr>
            </w:pPr>
            <w:r>
              <w:rPr>
                <w:rFonts w:hint="eastAsia" w:ascii="宋体" w:hAnsi="宋体"/>
                <w:kern w:val="0"/>
              </w:rPr>
              <w:t>前轮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2A57D7">
            <w:pPr>
              <w:widowControl/>
              <w:jc w:val="center"/>
              <w:textAlignment w:val="center"/>
              <w:rPr>
                <w:rFonts w:ascii="宋体" w:hAnsi="宋体"/>
              </w:rPr>
            </w:pPr>
            <w:r>
              <w:rPr>
                <w:rFonts w:hint="eastAsia" w:ascii="宋体" w:hAnsi="宋体"/>
                <w:kern w:val="0"/>
              </w:rPr>
              <w:t>120</w:t>
            </w:r>
          </w:p>
        </w:tc>
      </w:tr>
      <w:tr w14:paraId="7E04DAC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668F5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7AC1443">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55E8C946">
            <w:pPr>
              <w:widowControl/>
              <w:jc w:val="center"/>
              <w:textAlignment w:val="center"/>
              <w:rPr>
                <w:rFonts w:ascii="宋体" w:hAnsi="宋体"/>
              </w:rPr>
            </w:pPr>
            <w:r>
              <w:rPr>
                <w:rFonts w:hint="eastAsia" w:ascii="宋体" w:hAnsi="宋体"/>
                <w:kern w:val="0"/>
              </w:rPr>
              <w:t>空调系统（不含拆仪表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B39F0B">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8E6DE7">
            <w:pPr>
              <w:widowControl/>
              <w:jc w:val="center"/>
              <w:textAlignment w:val="center"/>
              <w:rPr>
                <w:rFonts w:ascii="宋体" w:hAnsi="宋体"/>
              </w:rPr>
            </w:pPr>
            <w:r>
              <w:rPr>
                <w:rFonts w:hint="eastAsia" w:ascii="宋体" w:hAnsi="宋体"/>
                <w:kern w:val="0"/>
              </w:rPr>
              <w:t>280</w:t>
            </w:r>
          </w:p>
        </w:tc>
      </w:tr>
      <w:tr w14:paraId="45F34E8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0FF82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AF7DD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05B8B0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6BEEB5">
            <w:pPr>
              <w:widowControl/>
              <w:jc w:val="center"/>
              <w:textAlignment w:val="center"/>
              <w:rPr>
                <w:rFonts w:ascii="宋体" w:hAnsi="宋体"/>
              </w:rPr>
            </w:pPr>
            <w:r>
              <w:rPr>
                <w:rFonts w:hint="eastAsia" w:ascii="宋体" w:hAnsi="宋体"/>
                <w:kern w:val="0"/>
              </w:rPr>
              <w:t>大修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0EC134">
            <w:pPr>
              <w:widowControl/>
              <w:jc w:val="center"/>
              <w:textAlignment w:val="center"/>
              <w:rPr>
                <w:rFonts w:ascii="宋体" w:hAnsi="宋体"/>
              </w:rPr>
            </w:pPr>
            <w:r>
              <w:rPr>
                <w:rFonts w:hint="eastAsia" w:ascii="宋体" w:hAnsi="宋体"/>
                <w:kern w:val="0"/>
              </w:rPr>
              <w:t>520</w:t>
            </w:r>
          </w:p>
        </w:tc>
      </w:tr>
      <w:tr w14:paraId="44233E2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040950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248C12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4FA1AC">
            <w:pPr>
              <w:widowControl/>
              <w:jc w:val="center"/>
              <w:textAlignment w:val="center"/>
              <w:rPr>
                <w:rFonts w:ascii="宋体" w:hAnsi="宋体"/>
              </w:rPr>
            </w:pPr>
            <w:r>
              <w:rPr>
                <w:rFonts w:hint="eastAsia" w:ascii="宋体" w:hAnsi="宋体"/>
                <w:kern w:val="0"/>
              </w:rPr>
              <w:t>空调压缩机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4BA30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AAA8EB">
            <w:pPr>
              <w:widowControl/>
              <w:jc w:val="center"/>
              <w:textAlignment w:val="center"/>
              <w:rPr>
                <w:rFonts w:ascii="宋体" w:hAnsi="宋体"/>
              </w:rPr>
            </w:pPr>
            <w:r>
              <w:rPr>
                <w:rFonts w:hint="eastAsia" w:ascii="宋体" w:hAnsi="宋体"/>
                <w:kern w:val="0"/>
              </w:rPr>
              <w:t>220</w:t>
            </w:r>
          </w:p>
        </w:tc>
      </w:tr>
      <w:tr w14:paraId="7067CD0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5600B4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AA40186">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62770457">
            <w:pPr>
              <w:widowControl/>
              <w:jc w:val="center"/>
              <w:textAlignment w:val="center"/>
              <w:rPr>
                <w:rFonts w:ascii="宋体" w:hAnsi="宋体"/>
              </w:rPr>
            </w:pPr>
            <w:r>
              <w:rPr>
                <w:rFonts w:hint="eastAsia" w:ascii="宋体" w:hAnsi="宋体"/>
                <w:kern w:val="0"/>
              </w:rPr>
              <w:t>前蒸发器（不含拆仪表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15397B">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466BDD">
            <w:pPr>
              <w:widowControl/>
              <w:jc w:val="center"/>
              <w:textAlignment w:val="center"/>
              <w:rPr>
                <w:rFonts w:ascii="宋体" w:hAnsi="宋体"/>
              </w:rPr>
            </w:pPr>
            <w:r>
              <w:rPr>
                <w:rFonts w:hint="eastAsia" w:ascii="宋体" w:hAnsi="宋体"/>
                <w:kern w:val="0"/>
              </w:rPr>
              <w:t>240</w:t>
            </w:r>
          </w:p>
        </w:tc>
      </w:tr>
      <w:tr w14:paraId="3D56DFC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B8E11C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FD43E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576BBE9">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8787F7">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A406C2">
            <w:pPr>
              <w:widowControl/>
              <w:jc w:val="center"/>
              <w:textAlignment w:val="center"/>
              <w:rPr>
                <w:rFonts w:ascii="宋体" w:hAnsi="宋体"/>
              </w:rPr>
            </w:pPr>
            <w:r>
              <w:rPr>
                <w:rFonts w:hint="eastAsia" w:ascii="宋体" w:hAnsi="宋体"/>
                <w:kern w:val="0"/>
              </w:rPr>
              <w:t>240</w:t>
            </w:r>
          </w:p>
        </w:tc>
      </w:tr>
      <w:tr w14:paraId="2D2187F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ED0119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3302254">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D74EBA3">
            <w:pPr>
              <w:widowControl/>
              <w:jc w:val="center"/>
              <w:textAlignment w:val="center"/>
              <w:rPr>
                <w:rFonts w:ascii="宋体" w:hAnsi="宋体"/>
              </w:rPr>
            </w:pPr>
            <w:r>
              <w:rPr>
                <w:rFonts w:hint="eastAsia" w:ascii="宋体" w:hAnsi="宋体"/>
                <w:kern w:val="0"/>
              </w:rPr>
              <w:t>后蒸发器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486692">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FF5B6E">
            <w:pPr>
              <w:widowControl/>
              <w:jc w:val="center"/>
              <w:textAlignment w:val="center"/>
              <w:rPr>
                <w:rFonts w:ascii="宋体" w:hAnsi="宋体"/>
              </w:rPr>
            </w:pPr>
            <w:r>
              <w:rPr>
                <w:rFonts w:hint="eastAsia" w:ascii="宋体" w:hAnsi="宋体"/>
                <w:kern w:val="0"/>
              </w:rPr>
              <w:t>240</w:t>
            </w:r>
          </w:p>
        </w:tc>
      </w:tr>
      <w:tr w14:paraId="5D39960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1FE6A4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5CD45E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9C815D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CAFB34">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DC20D9">
            <w:pPr>
              <w:widowControl/>
              <w:jc w:val="center"/>
              <w:textAlignment w:val="center"/>
              <w:rPr>
                <w:rFonts w:ascii="宋体" w:hAnsi="宋体"/>
              </w:rPr>
            </w:pPr>
            <w:r>
              <w:rPr>
                <w:rFonts w:hint="eastAsia" w:ascii="宋体" w:hAnsi="宋体"/>
                <w:kern w:val="0"/>
              </w:rPr>
              <w:t>240</w:t>
            </w:r>
          </w:p>
        </w:tc>
      </w:tr>
      <w:tr w14:paraId="51B5F9C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08206C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48F0A8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A5B197">
            <w:pPr>
              <w:widowControl/>
              <w:jc w:val="center"/>
              <w:textAlignment w:val="center"/>
              <w:rPr>
                <w:rFonts w:ascii="宋体" w:hAnsi="宋体"/>
              </w:rPr>
            </w:pPr>
            <w:r>
              <w:rPr>
                <w:rFonts w:hint="eastAsia" w:ascii="宋体" w:hAnsi="宋体"/>
                <w:kern w:val="0"/>
              </w:rPr>
              <w:t>空调管道</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C57223">
            <w:pPr>
              <w:widowControl/>
              <w:jc w:val="center"/>
              <w:textAlignment w:val="center"/>
              <w:rPr>
                <w:rFonts w:ascii="宋体" w:hAnsi="宋体"/>
              </w:rPr>
            </w:pPr>
            <w:r>
              <w:rPr>
                <w:rFonts w:hint="eastAsia" w:ascii="宋体" w:hAnsi="宋体"/>
                <w:kern w:val="0"/>
              </w:rPr>
              <w:t>抽真空加雪种</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30E9CF">
            <w:pPr>
              <w:widowControl/>
              <w:jc w:val="center"/>
              <w:textAlignment w:val="center"/>
              <w:rPr>
                <w:rFonts w:ascii="宋体" w:hAnsi="宋体"/>
              </w:rPr>
            </w:pPr>
            <w:r>
              <w:rPr>
                <w:rFonts w:hint="eastAsia" w:ascii="宋体" w:hAnsi="宋体"/>
                <w:kern w:val="0"/>
              </w:rPr>
              <w:t>120</w:t>
            </w:r>
          </w:p>
        </w:tc>
      </w:tr>
      <w:tr w14:paraId="252AAC9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93DF2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F9E0D2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3EEBEF">
            <w:pPr>
              <w:widowControl/>
              <w:jc w:val="center"/>
              <w:textAlignment w:val="center"/>
              <w:rPr>
                <w:rFonts w:ascii="宋体" w:hAnsi="宋体"/>
              </w:rPr>
            </w:pPr>
            <w:r>
              <w:rPr>
                <w:rFonts w:hint="eastAsia" w:ascii="宋体" w:hAnsi="宋体"/>
                <w:kern w:val="0"/>
              </w:rPr>
              <w:t>空调散热器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8C63E8">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E98337">
            <w:pPr>
              <w:widowControl/>
              <w:jc w:val="center"/>
              <w:textAlignment w:val="center"/>
              <w:rPr>
                <w:rFonts w:ascii="宋体" w:hAnsi="宋体"/>
              </w:rPr>
            </w:pPr>
            <w:r>
              <w:rPr>
                <w:rFonts w:hint="eastAsia" w:ascii="宋体" w:hAnsi="宋体"/>
                <w:kern w:val="0"/>
              </w:rPr>
              <w:t>160</w:t>
            </w:r>
          </w:p>
        </w:tc>
      </w:tr>
      <w:tr w14:paraId="2FB0210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A4FF69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986BFD2">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0CE65A8">
            <w:pPr>
              <w:widowControl/>
              <w:jc w:val="center"/>
              <w:textAlignment w:val="center"/>
              <w:rPr>
                <w:rFonts w:ascii="宋体" w:hAnsi="宋体"/>
              </w:rPr>
            </w:pPr>
            <w:r>
              <w:rPr>
                <w:rFonts w:hint="eastAsia" w:ascii="宋体" w:hAnsi="宋体"/>
                <w:kern w:val="0"/>
              </w:rPr>
              <w:t>空调电子扇</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DC8A2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BE9B2B">
            <w:pPr>
              <w:widowControl/>
              <w:jc w:val="center"/>
              <w:textAlignment w:val="center"/>
              <w:rPr>
                <w:rFonts w:ascii="宋体" w:hAnsi="宋体"/>
              </w:rPr>
            </w:pPr>
            <w:r>
              <w:rPr>
                <w:rFonts w:hint="eastAsia" w:ascii="宋体" w:hAnsi="宋体"/>
                <w:kern w:val="0"/>
              </w:rPr>
              <w:t>120</w:t>
            </w:r>
          </w:p>
        </w:tc>
      </w:tr>
      <w:tr w14:paraId="042083B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916915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5A0CC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14134A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132273">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B78A88">
            <w:pPr>
              <w:widowControl/>
              <w:jc w:val="center"/>
              <w:textAlignment w:val="center"/>
              <w:rPr>
                <w:rFonts w:ascii="宋体" w:hAnsi="宋体"/>
              </w:rPr>
            </w:pPr>
            <w:r>
              <w:rPr>
                <w:rFonts w:hint="eastAsia" w:ascii="宋体" w:hAnsi="宋体"/>
                <w:kern w:val="0"/>
              </w:rPr>
              <w:t>120</w:t>
            </w:r>
          </w:p>
        </w:tc>
      </w:tr>
      <w:tr w14:paraId="1EDC8D8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3B8DFB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0C8CBC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4795E6AB">
            <w:pPr>
              <w:widowControl/>
              <w:jc w:val="center"/>
              <w:textAlignment w:val="center"/>
              <w:rPr>
                <w:rFonts w:ascii="宋体" w:hAnsi="宋体"/>
              </w:rPr>
            </w:pPr>
            <w:r>
              <w:rPr>
                <w:rFonts w:hint="eastAsia" w:ascii="宋体" w:hAnsi="宋体"/>
                <w:kern w:val="0"/>
              </w:rPr>
              <w:t>前鼓风机（不含拆仪表）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5D660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2BC59B">
            <w:pPr>
              <w:widowControl/>
              <w:jc w:val="center"/>
              <w:textAlignment w:val="center"/>
              <w:rPr>
                <w:rFonts w:ascii="宋体" w:hAnsi="宋体"/>
              </w:rPr>
            </w:pPr>
            <w:r>
              <w:rPr>
                <w:rFonts w:hint="eastAsia" w:ascii="宋体" w:hAnsi="宋体"/>
                <w:kern w:val="0"/>
              </w:rPr>
              <w:t>140</w:t>
            </w:r>
          </w:p>
        </w:tc>
      </w:tr>
      <w:tr w14:paraId="2C32F72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EA8354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799DD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D87619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924F43">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EF217C">
            <w:pPr>
              <w:widowControl/>
              <w:jc w:val="center"/>
              <w:textAlignment w:val="center"/>
              <w:rPr>
                <w:rFonts w:ascii="宋体" w:hAnsi="宋体"/>
              </w:rPr>
            </w:pPr>
            <w:r>
              <w:rPr>
                <w:rFonts w:hint="eastAsia" w:ascii="宋体" w:hAnsi="宋体"/>
                <w:kern w:val="0"/>
              </w:rPr>
              <w:t>180</w:t>
            </w:r>
          </w:p>
        </w:tc>
      </w:tr>
      <w:tr w14:paraId="7853308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C46BE3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6019014">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E3DAE8B">
            <w:pPr>
              <w:widowControl/>
              <w:jc w:val="center"/>
              <w:textAlignment w:val="center"/>
              <w:rPr>
                <w:rFonts w:ascii="宋体" w:hAnsi="宋体"/>
              </w:rPr>
            </w:pPr>
            <w:r>
              <w:rPr>
                <w:rFonts w:hint="eastAsia" w:ascii="宋体" w:hAnsi="宋体"/>
                <w:kern w:val="0"/>
              </w:rPr>
              <w:t>后鼓风机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539E8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ECD5F7">
            <w:pPr>
              <w:widowControl/>
              <w:jc w:val="center"/>
              <w:textAlignment w:val="center"/>
              <w:rPr>
                <w:rFonts w:ascii="宋体" w:hAnsi="宋体"/>
              </w:rPr>
            </w:pPr>
            <w:r>
              <w:rPr>
                <w:rFonts w:hint="eastAsia" w:ascii="宋体" w:hAnsi="宋体"/>
                <w:kern w:val="0"/>
              </w:rPr>
              <w:t>150</w:t>
            </w:r>
          </w:p>
        </w:tc>
      </w:tr>
      <w:tr w14:paraId="605907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37C46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77A37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98DA859">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6804A0">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B9CBC3">
            <w:pPr>
              <w:widowControl/>
              <w:jc w:val="center"/>
              <w:textAlignment w:val="center"/>
              <w:rPr>
                <w:rFonts w:ascii="宋体" w:hAnsi="宋体"/>
              </w:rPr>
            </w:pPr>
            <w:r>
              <w:rPr>
                <w:rFonts w:hint="eastAsia" w:ascii="宋体" w:hAnsi="宋体"/>
                <w:kern w:val="0"/>
              </w:rPr>
              <w:t>160</w:t>
            </w:r>
          </w:p>
        </w:tc>
      </w:tr>
      <w:tr w14:paraId="62C9EBA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F1EE1C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D673F37">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E934451">
            <w:pPr>
              <w:widowControl/>
              <w:jc w:val="center"/>
              <w:textAlignment w:val="center"/>
              <w:rPr>
                <w:rFonts w:ascii="宋体" w:hAnsi="宋体"/>
              </w:rPr>
            </w:pPr>
            <w:r>
              <w:rPr>
                <w:rFonts w:hint="eastAsia" w:ascii="宋体" w:hAnsi="宋体"/>
                <w:kern w:val="0"/>
              </w:rPr>
              <w:t>发电机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DC875A">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5927E6">
            <w:pPr>
              <w:widowControl/>
              <w:jc w:val="center"/>
              <w:textAlignment w:val="center"/>
              <w:rPr>
                <w:rFonts w:ascii="宋体" w:hAnsi="宋体"/>
              </w:rPr>
            </w:pPr>
            <w:r>
              <w:rPr>
                <w:rFonts w:hint="eastAsia" w:ascii="宋体" w:hAnsi="宋体"/>
                <w:kern w:val="0"/>
              </w:rPr>
              <w:t>180</w:t>
            </w:r>
          </w:p>
        </w:tc>
      </w:tr>
      <w:tr w14:paraId="58CBBCB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98B401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675D3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1D8DD8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FFBA2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50E59C">
            <w:pPr>
              <w:widowControl/>
              <w:jc w:val="center"/>
              <w:textAlignment w:val="center"/>
              <w:rPr>
                <w:rFonts w:ascii="宋体" w:hAnsi="宋体"/>
              </w:rPr>
            </w:pPr>
            <w:r>
              <w:rPr>
                <w:rFonts w:hint="eastAsia" w:ascii="宋体" w:hAnsi="宋体"/>
                <w:kern w:val="0"/>
              </w:rPr>
              <w:t>120</w:t>
            </w:r>
          </w:p>
        </w:tc>
      </w:tr>
      <w:tr w14:paraId="05D58A1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B9D8E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6577C6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E1AA71">
            <w:pPr>
              <w:widowControl/>
              <w:jc w:val="center"/>
              <w:textAlignment w:val="center"/>
              <w:rPr>
                <w:rFonts w:ascii="宋体" w:hAnsi="宋体"/>
              </w:rPr>
            </w:pPr>
            <w:r>
              <w:rPr>
                <w:rFonts w:hint="eastAsia" w:ascii="宋体" w:hAnsi="宋体"/>
                <w:kern w:val="0"/>
              </w:rPr>
              <w:t>电瓶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BFB0F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FFF3D8">
            <w:pPr>
              <w:widowControl/>
              <w:jc w:val="center"/>
              <w:textAlignment w:val="center"/>
              <w:rPr>
                <w:rFonts w:ascii="宋体" w:hAnsi="宋体"/>
              </w:rPr>
            </w:pPr>
            <w:r>
              <w:rPr>
                <w:rFonts w:hint="eastAsia" w:ascii="宋体" w:hAnsi="宋体"/>
                <w:kern w:val="0"/>
              </w:rPr>
              <w:t>30</w:t>
            </w:r>
          </w:p>
        </w:tc>
      </w:tr>
      <w:tr w14:paraId="0285E45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FE88BD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FE287D">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6D8604F">
            <w:pPr>
              <w:widowControl/>
              <w:jc w:val="center"/>
              <w:textAlignment w:val="center"/>
              <w:rPr>
                <w:rFonts w:ascii="宋体" w:hAnsi="宋体"/>
              </w:rPr>
            </w:pPr>
            <w:r>
              <w:rPr>
                <w:rFonts w:hint="eastAsia" w:ascii="宋体" w:hAnsi="宋体"/>
                <w:kern w:val="0"/>
              </w:rPr>
              <w:t>前大灯（不含拆前杠）</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C0A8B3">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09B956">
            <w:pPr>
              <w:widowControl/>
              <w:jc w:val="center"/>
              <w:textAlignment w:val="center"/>
              <w:rPr>
                <w:rFonts w:ascii="宋体" w:hAnsi="宋体"/>
              </w:rPr>
            </w:pPr>
            <w:r>
              <w:rPr>
                <w:rFonts w:hint="eastAsia" w:ascii="宋体" w:hAnsi="宋体"/>
                <w:kern w:val="0"/>
              </w:rPr>
              <w:t>50</w:t>
            </w:r>
          </w:p>
        </w:tc>
      </w:tr>
      <w:tr w14:paraId="08AA961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EB87DE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C8EAB6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FB26E6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DE8B23">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49E12E">
            <w:pPr>
              <w:widowControl/>
              <w:jc w:val="center"/>
              <w:textAlignment w:val="center"/>
              <w:rPr>
                <w:rFonts w:ascii="宋体" w:hAnsi="宋体"/>
              </w:rPr>
            </w:pPr>
            <w:r>
              <w:rPr>
                <w:rFonts w:hint="eastAsia" w:ascii="宋体" w:hAnsi="宋体"/>
                <w:kern w:val="0"/>
              </w:rPr>
              <w:t>160</w:t>
            </w:r>
          </w:p>
        </w:tc>
      </w:tr>
      <w:tr w14:paraId="3E770BF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E64105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F3617D">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0730E1E">
            <w:pPr>
              <w:widowControl/>
              <w:jc w:val="center"/>
              <w:textAlignment w:val="center"/>
              <w:rPr>
                <w:rFonts w:ascii="宋体" w:hAnsi="宋体"/>
              </w:rPr>
            </w:pPr>
            <w:r>
              <w:rPr>
                <w:rFonts w:hint="eastAsia" w:ascii="宋体" w:hAnsi="宋体"/>
                <w:kern w:val="0"/>
              </w:rPr>
              <w:t>室内灯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BF77A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313B2F">
            <w:pPr>
              <w:widowControl/>
              <w:jc w:val="center"/>
              <w:textAlignment w:val="center"/>
              <w:rPr>
                <w:rFonts w:ascii="宋体" w:hAnsi="宋体"/>
              </w:rPr>
            </w:pPr>
            <w:r>
              <w:rPr>
                <w:rFonts w:hint="eastAsia" w:ascii="宋体" w:hAnsi="宋体"/>
                <w:kern w:val="0"/>
              </w:rPr>
              <w:t>50</w:t>
            </w:r>
          </w:p>
        </w:tc>
      </w:tr>
      <w:tr w14:paraId="06E9447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1C1A3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A5008B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915F0A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193855">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24264A">
            <w:pPr>
              <w:widowControl/>
              <w:jc w:val="center"/>
              <w:textAlignment w:val="center"/>
              <w:rPr>
                <w:rFonts w:ascii="宋体" w:hAnsi="宋体"/>
              </w:rPr>
            </w:pPr>
            <w:r>
              <w:rPr>
                <w:rFonts w:hint="eastAsia" w:ascii="宋体" w:hAnsi="宋体"/>
                <w:kern w:val="0"/>
              </w:rPr>
              <w:t>100</w:t>
            </w:r>
          </w:p>
        </w:tc>
      </w:tr>
      <w:tr w14:paraId="45D0CFE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1A711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C6D2D3">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18240DF">
            <w:pPr>
              <w:widowControl/>
              <w:jc w:val="center"/>
              <w:textAlignment w:val="center"/>
              <w:rPr>
                <w:rFonts w:ascii="宋体" w:hAnsi="宋体"/>
              </w:rPr>
            </w:pPr>
            <w:r>
              <w:rPr>
                <w:rFonts w:hint="eastAsia" w:ascii="宋体" w:hAnsi="宋体"/>
                <w:kern w:val="0"/>
              </w:rPr>
              <w:t>刹车灯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029063">
            <w:pPr>
              <w:widowControl/>
              <w:jc w:val="center"/>
              <w:textAlignment w:val="center"/>
              <w:rPr>
                <w:rFonts w:ascii="宋体" w:hAnsi="宋体"/>
              </w:rPr>
            </w:pPr>
            <w:r>
              <w:rPr>
                <w:rFonts w:hint="eastAsia" w:ascii="宋体" w:hAnsi="宋体"/>
                <w:kern w:val="0"/>
              </w:rPr>
              <w:t>开关更换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5B2A69">
            <w:pPr>
              <w:widowControl/>
              <w:jc w:val="center"/>
              <w:textAlignment w:val="center"/>
              <w:rPr>
                <w:rFonts w:ascii="宋体" w:hAnsi="宋体"/>
              </w:rPr>
            </w:pPr>
            <w:r>
              <w:rPr>
                <w:rFonts w:hint="eastAsia" w:ascii="宋体" w:hAnsi="宋体"/>
                <w:kern w:val="0"/>
              </w:rPr>
              <w:t>40</w:t>
            </w:r>
          </w:p>
        </w:tc>
      </w:tr>
      <w:tr w14:paraId="119F689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ABD77D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563BB2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687828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E6B5D1">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784266">
            <w:pPr>
              <w:widowControl/>
              <w:jc w:val="center"/>
              <w:textAlignment w:val="center"/>
              <w:rPr>
                <w:rFonts w:ascii="宋体" w:hAnsi="宋体"/>
              </w:rPr>
            </w:pPr>
            <w:r>
              <w:rPr>
                <w:rFonts w:hint="eastAsia" w:ascii="宋体" w:hAnsi="宋体"/>
                <w:kern w:val="0"/>
              </w:rPr>
              <w:t>100</w:t>
            </w:r>
          </w:p>
        </w:tc>
      </w:tr>
      <w:tr w14:paraId="4264DA6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51F41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1F28E8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E430C1">
            <w:pPr>
              <w:widowControl/>
              <w:jc w:val="center"/>
              <w:textAlignment w:val="center"/>
              <w:rPr>
                <w:rFonts w:ascii="宋体" w:hAnsi="宋体"/>
              </w:rPr>
            </w:pPr>
            <w:r>
              <w:rPr>
                <w:rFonts w:hint="eastAsia" w:ascii="宋体" w:hAnsi="宋体"/>
                <w:kern w:val="0"/>
              </w:rPr>
              <w:t>转向灯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2174DC">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F43DA7">
            <w:pPr>
              <w:widowControl/>
              <w:jc w:val="center"/>
              <w:textAlignment w:val="center"/>
              <w:rPr>
                <w:rFonts w:ascii="宋体" w:hAnsi="宋体"/>
              </w:rPr>
            </w:pPr>
            <w:r>
              <w:rPr>
                <w:rFonts w:hint="eastAsia" w:ascii="宋体" w:hAnsi="宋体"/>
                <w:kern w:val="0"/>
              </w:rPr>
              <w:t>100</w:t>
            </w:r>
          </w:p>
        </w:tc>
      </w:tr>
      <w:tr w14:paraId="3C5272F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41F8E3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60F0BEE">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3E2B005">
            <w:pPr>
              <w:widowControl/>
              <w:jc w:val="center"/>
              <w:textAlignment w:val="center"/>
              <w:rPr>
                <w:rFonts w:ascii="宋体" w:hAnsi="宋体"/>
              </w:rPr>
            </w:pPr>
            <w:r>
              <w:rPr>
                <w:rFonts w:hint="eastAsia" w:ascii="宋体" w:hAnsi="宋体"/>
                <w:kern w:val="0"/>
              </w:rPr>
              <w:t>仪表板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BC718B">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1796BC">
            <w:pPr>
              <w:widowControl/>
              <w:jc w:val="center"/>
              <w:textAlignment w:val="center"/>
              <w:rPr>
                <w:rFonts w:ascii="宋体" w:hAnsi="宋体"/>
              </w:rPr>
            </w:pPr>
            <w:r>
              <w:rPr>
                <w:rFonts w:hint="eastAsia" w:ascii="宋体" w:hAnsi="宋体"/>
                <w:kern w:val="0"/>
              </w:rPr>
              <w:t>100</w:t>
            </w:r>
          </w:p>
        </w:tc>
      </w:tr>
      <w:tr w14:paraId="424D736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C24F03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2C5EC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00BDC4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6324C3">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535893">
            <w:pPr>
              <w:widowControl/>
              <w:jc w:val="center"/>
              <w:textAlignment w:val="center"/>
              <w:rPr>
                <w:rFonts w:ascii="宋体" w:hAnsi="宋体"/>
              </w:rPr>
            </w:pPr>
            <w:r>
              <w:rPr>
                <w:rFonts w:hint="eastAsia" w:ascii="宋体" w:hAnsi="宋体"/>
                <w:kern w:val="0"/>
              </w:rPr>
              <w:t>120</w:t>
            </w:r>
          </w:p>
        </w:tc>
      </w:tr>
      <w:tr w14:paraId="456C5B7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5C139F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D830B6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213BA0">
            <w:pPr>
              <w:widowControl/>
              <w:jc w:val="center"/>
              <w:textAlignment w:val="center"/>
              <w:rPr>
                <w:rFonts w:ascii="宋体" w:hAnsi="宋体"/>
              </w:rPr>
            </w:pPr>
            <w:r>
              <w:rPr>
                <w:rFonts w:hint="eastAsia" w:ascii="宋体" w:hAnsi="宋体"/>
                <w:kern w:val="0"/>
              </w:rPr>
              <w:t>ABS防抱死系统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96F1F5">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ED5E16">
            <w:pPr>
              <w:widowControl/>
              <w:jc w:val="center"/>
              <w:textAlignment w:val="center"/>
              <w:rPr>
                <w:rFonts w:ascii="宋体" w:hAnsi="宋体"/>
              </w:rPr>
            </w:pPr>
            <w:r>
              <w:rPr>
                <w:rFonts w:hint="eastAsia" w:ascii="宋体" w:hAnsi="宋体"/>
                <w:kern w:val="0"/>
              </w:rPr>
              <w:t>210</w:t>
            </w:r>
          </w:p>
        </w:tc>
      </w:tr>
      <w:tr w14:paraId="489752B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77C1A8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F61F14">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DE54876">
            <w:pPr>
              <w:widowControl/>
              <w:jc w:val="center"/>
              <w:textAlignment w:val="center"/>
              <w:rPr>
                <w:rFonts w:ascii="宋体" w:hAnsi="宋体"/>
              </w:rPr>
            </w:pPr>
            <w:r>
              <w:rPr>
                <w:rFonts w:hint="eastAsia" w:ascii="宋体" w:hAnsi="宋体"/>
                <w:kern w:val="0"/>
              </w:rPr>
              <w:t>安全气囊系统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A0E329">
            <w:pPr>
              <w:widowControl/>
              <w:jc w:val="center"/>
              <w:textAlignment w:val="center"/>
              <w:rPr>
                <w:rFonts w:ascii="宋体" w:hAnsi="宋体"/>
              </w:rPr>
            </w:pPr>
            <w:r>
              <w:rPr>
                <w:rFonts w:hint="eastAsia" w:ascii="宋体" w:hAnsi="宋体"/>
                <w:kern w:val="0"/>
              </w:rPr>
              <w:t>检修（简单)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624593D">
            <w:pPr>
              <w:widowControl/>
              <w:jc w:val="center"/>
              <w:textAlignment w:val="center"/>
              <w:rPr>
                <w:rFonts w:ascii="宋体" w:hAnsi="宋体"/>
              </w:rPr>
            </w:pPr>
            <w:r>
              <w:rPr>
                <w:rFonts w:hint="eastAsia" w:ascii="宋体" w:hAnsi="宋体"/>
                <w:kern w:val="0"/>
              </w:rPr>
              <w:t>180</w:t>
            </w:r>
          </w:p>
        </w:tc>
      </w:tr>
      <w:tr w14:paraId="47E2393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D8D7AF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81F98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5BE723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F7178A">
            <w:pPr>
              <w:widowControl/>
              <w:jc w:val="center"/>
              <w:textAlignment w:val="center"/>
              <w:rPr>
                <w:rFonts w:ascii="宋体" w:hAnsi="宋体"/>
              </w:rPr>
            </w:pPr>
            <w:r>
              <w:rPr>
                <w:rFonts w:hint="eastAsia" w:ascii="宋体" w:hAnsi="宋体"/>
                <w:kern w:val="0"/>
              </w:rPr>
              <w:t>检修（复杂)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F157B3">
            <w:pPr>
              <w:widowControl/>
              <w:jc w:val="center"/>
              <w:textAlignment w:val="center"/>
              <w:rPr>
                <w:rFonts w:ascii="宋体" w:hAnsi="宋体"/>
              </w:rPr>
            </w:pPr>
            <w:r>
              <w:rPr>
                <w:rFonts w:hint="eastAsia" w:ascii="宋体" w:hAnsi="宋体"/>
                <w:kern w:val="0"/>
              </w:rPr>
              <w:t>280</w:t>
            </w:r>
          </w:p>
        </w:tc>
      </w:tr>
      <w:tr w14:paraId="40C00AB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77CF6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E8075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5F0E0E">
            <w:pPr>
              <w:widowControl/>
              <w:jc w:val="center"/>
              <w:textAlignment w:val="center"/>
              <w:rPr>
                <w:rFonts w:ascii="宋体" w:hAnsi="宋体"/>
              </w:rPr>
            </w:pPr>
            <w:r>
              <w:rPr>
                <w:rFonts w:hint="eastAsia" w:ascii="宋体" w:hAnsi="宋体"/>
                <w:kern w:val="0"/>
              </w:rPr>
              <w:t>总线束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69B16C">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B717FA">
            <w:pPr>
              <w:widowControl/>
              <w:jc w:val="center"/>
              <w:textAlignment w:val="center"/>
              <w:rPr>
                <w:rFonts w:ascii="宋体" w:hAnsi="宋体"/>
              </w:rPr>
            </w:pPr>
            <w:r>
              <w:rPr>
                <w:rFonts w:hint="eastAsia" w:ascii="宋体" w:hAnsi="宋体"/>
                <w:kern w:val="0"/>
              </w:rPr>
              <w:t>780</w:t>
            </w:r>
          </w:p>
        </w:tc>
      </w:tr>
      <w:tr w14:paraId="47030C5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EE028C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DE9DFAA">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974552F">
            <w:pPr>
              <w:widowControl/>
              <w:jc w:val="center"/>
              <w:textAlignment w:val="center"/>
              <w:rPr>
                <w:rFonts w:ascii="宋体" w:hAnsi="宋体"/>
              </w:rPr>
            </w:pPr>
            <w:r>
              <w:rPr>
                <w:rFonts w:hint="eastAsia" w:ascii="宋体" w:hAnsi="宋体"/>
                <w:kern w:val="0"/>
              </w:rPr>
              <w:t>电动后视镜</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FD2956">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95F0CE">
            <w:pPr>
              <w:widowControl/>
              <w:jc w:val="center"/>
              <w:textAlignment w:val="center"/>
              <w:rPr>
                <w:rFonts w:ascii="宋体" w:hAnsi="宋体"/>
              </w:rPr>
            </w:pPr>
            <w:r>
              <w:rPr>
                <w:rFonts w:hint="eastAsia" w:ascii="宋体" w:hAnsi="宋体"/>
                <w:kern w:val="0"/>
              </w:rPr>
              <w:t>120</w:t>
            </w:r>
          </w:p>
        </w:tc>
      </w:tr>
      <w:tr w14:paraId="2CF842A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61A0D5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922A23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62BE78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0162F3">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D5CFA5">
            <w:pPr>
              <w:widowControl/>
              <w:jc w:val="center"/>
              <w:textAlignment w:val="center"/>
              <w:rPr>
                <w:rFonts w:ascii="宋体" w:hAnsi="宋体"/>
              </w:rPr>
            </w:pPr>
            <w:r>
              <w:rPr>
                <w:rFonts w:hint="eastAsia" w:ascii="宋体" w:hAnsi="宋体"/>
                <w:kern w:val="0"/>
              </w:rPr>
              <w:t>60</w:t>
            </w:r>
          </w:p>
        </w:tc>
      </w:tr>
      <w:tr w14:paraId="27191EE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ED9676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4DE40C4">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5D7FBDA">
            <w:pPr>
              <w:widowControl/>
              <w:jc w:val="center"/>
              <w:textAlignment w:val="center"/>
              <w:rPr>
                <w:rFonts w:ascii="宋体" w:hAnsi="宋体"/>
              </w:rPr>
            </w:pPr>
            <w:r>
              <w:rPr>
                <w:rFonts w:hint="eastAsia" w:ascii="宋体" w:hAnsi="宋体"/>
                <w:kern w:val="0"/>
              </w:rPr>
              <w:t>玻璃升降器（电动）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D3A9F1">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A06DDE">
            <w:pPr>
              <w:widowControl/>
              <w:jc w:val="center"/>
              <w:textAlignment w:val="center"/>
              <w:rPr>
                <w:rFonts w:ascii="宋体" w:hAnsi="宋体"/>
              </w:rPr>
            </w:pPr>
            <w:r>
              <w:rPr>
                <w:rFonts w:hint="eastAsia" w:ascii="宋体" w:hAnsi="宋体"/>
                <w:kern w:val="0"/>
              </w:rPr>
              <w:t>160</w:t>
            </w:r>
          </w:p>
        </w:tc>
      </w:tr>
      <w:tr w14:paraId="192092E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C1305D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9863BA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0111F6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BCD209">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AADCCE">
            <w:pPr>
              <w:widowControl/>
              <w:jc w:val="center"/>
              <w:textAlignment w:val="center"/>
              <w:rPr>
                <w:rFonts w:ascii="宋体" w:hAnsi="宋体"/>
              </w:rPr>
            </w:pPr>
            <w:r>
              <w:rPr>
                <w:rFonts w:hint="eastAsia" w:ascii="宋体" w:hAnsi="宋体"/>
                <w:kern w:val="0"/>
              </w:rPr>
              <w:t>100</w:t>
            </w:r>
          </w:p>
        </w:tc>
      </w:tr>
      <w:tr w14:paraId="08C8C28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79EBD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6B3DB40">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9355F14">
            <w:pPr>
              <w:widowControl/>
              <w:jc w:val="center"/>
              <w:textAlignment w:val="center"/>
              <w:rPr>
                <w:rFonts w:ascii="宋体" w:hAnsi="宋体"/>
              </w:rPr>
            </w:pPr>
            <w:r>
              <w:rPr>
                <w:rFonts w:hint="eastAsia" w:ascii="宋体" w:hAnsi="宋体"/>
                <w:kern w:val="0"/>
              </w:rPr>
              <w:t>天窗（电动）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2CFF3C">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634F6A">
            <w:pPr>
              <w:widowControl/>
              <w:jc w:val="center"/>
              <w:textAlignment w:val="center"/>
              <w:rPr>
                <w:rFonts w:ascii="宋体" w:hAnsi="宋体"/>
              </w:rPr>
            </w:pPr>
            <w:r>
              <w:rPr>
                <w:rFonts w:hint="eastAsia" w:ascii="宋体" w:hAnsi="宋体"/>
                <w:kern w:val="0"/>
              </w:rPr>
              <w:t>280</w:t>
            </w:r>
          </w:p>
        </w:tc>
      </w:tr>
      <w:tr w14:paraId="40C85E2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AD7229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562F8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E7362D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340ADF">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C8F219">
            <w:pPr>
              <w:widowControl/>
              <w:jc w:val="center"/>
              <w:textAlignment w:val="center"/>
              <w:rPr>
                <w:rFonts w:ascii="宋体" w:hAnsi="宋体"/>
              </w:rPr>
            </w:pPr>
            <w:r>
              <w:rPr>
                <w:rFonts w:hint="eastAsia" w:ascii="宋体" w:hAnsi="宋体"/>
                <w:kern w:val="0"/>
              </w:rPr>
              <w:t>380</w:t>
            </w:r>
          </w:p>
        </w:tc>
      </w:tr>
      <w:tr w14:paraId="6118FF5D">
        <w:tblPrEx>
          <w:tblCellMar>
            <w:top w:w="0" w:type="dxa"/>
            <w:left w:w="0" w:type="dxa"/>
            <w:bottom w:w="0" w:type="dxa"/>
            <w:right w:w="0" w:type="dxa"/>
          </w:tblCellMar>
        </w:tblPrEx>
        <w:trPr>
          <w:trHeight w:val="454" w:hRule="atLeast"/>
          <w:jc w:val="center"/>
        </w:trPr>
        <w:tc>
          <w:tcPr>
            <w:tcW w:w="1356" w:type="dxa"/>
            <w:gridSpan w:val="2"/>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DFCEC5">
            <w:pPr>
              <w:widowControl/>
              <w:jc w:val="center"/>
              <w:textAlignment w:val="center"/>
              <w:rPr>
                <w:rFonts w:ascii="宋体" w:hAnsi="宋体"/>
              </w:rPr>
            </w:pPr>
            <w:r>
              <w:rPr>
                <w:rFonts w:hint="eastAsia" w:ascii="宋体" w:hAnsi="宋体"/>
                <w:kern w:val="0"/>
              </w:rPr>
              <w:t>美容</w:t>
            </w: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72585A5">
            <w:pPr>
              <w:widowControl/>
              <w:jc w:val="center"/>
              <w:textAlignment w:val="center"/>
              <w:rPr>
                <w:rFonts w:ascii="宋体" w:hAnsi="宋体"/>
              </w:rPr>
            </w:pPr>
            <w:r>
              <w:rPr>
                <w:rFonts w:hint="eastAsia" w:ascii="宋体" w:hAnsi="宋体"/>
                <w:kern w:val="0"/>
              </w:rPr>
              <w:t>喷漆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5217DF">
            <w:pPr>
              <w:widowControl/>
              <w:jc w:val="center"/>
              <w:textAlignment w:val="center"/>
              <w:rPr>
                <w:rFonts w:ascii="宋体" w:hAnsi="宋体"/>
              </w:rPr>
            </w:pPr>
            <w:r>
              <w:rPr>
                <w:rFonts w:hint="eastAsia" w:ascii="宋体" w:hAnsi="宋体"/>
                <w:kern w:val="0"/>
              </w:rPr>
              <w:t>副/1(水性漆立邦）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90AFAB">
            <w:pPr>
              <w:widowControl/>
              <w:jc w:val="center"/>
              <w:textAlignment w:val="center"/>
              <w:rPr>
                <w:rFonts w:ascii="宋体" w:hAnsi="宋体"/>
              </w:rPr>
            </w:pPr>
            <w:r>
              <w:rPr>
                <w:rFonts w:hint="eastAsia" w:ascii="宋体" w:hAnsi="宋体"/>
                <w:kern w:val="0"/>
              </w:rPr>
              <w:t>500</w:t>
            </w:r>
          </w:p>
        </w:tc>
      </w:tr>
      <w:tr w14:paraId="3D850D4C">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25E41F7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15D311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59A4F3">
            <w:pPr>
              <w:widowControl/>
              <w:jc w:val="center"/>
              <w:textAlignment w:val="center"/>
              <w:rPr>
                <w:rFonts w:ascii="宋体" w:hAnsi="宋体"/>
              </w:rPr>
            </w:pPr>
            <w:r>
              <w:rPr>
                <w:rFonts w:hint="eastAsia" w:ascii="宋体" w:hAnsi="宋体"/>
                <w:kern w:val="0"/>
              </w:rPr>
              <w:t>副/0.5（水性漆立邦）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BE5153">
            <w:pPr>
              <w:widowControl/>
              <w:jc w:val="center"/>
              <w:textAlignment w:val="center"/>
              <w:rPr>
                <w:rFonts w:ascii="宋体" w:hAnsi="宋体"/>
              </w:rPr>
            </w:pPr>
            <w:r>
              <w:rPr>
                <w:rFonts w:hint="eastAsia" w:ascii="宋体" w:hAnsi="宋体"/>
                <w:kern w:val="0"/>
              </w:rPr>
              <w:t>300</w:t>
            </w:r>
          </w:p>
        </w:tc>
      </w:tr>
      <w:tr w14:paraId="7B0B66CD">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35E8CE96">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955580E">
            <w:pPr>
              <w:widowControl/>
              <w:jc w:val="center"/>
              <w:textAlignment w:val="center"/>
              <w:rPr>
                <w:rFonts w:ascii="宋体" w:hAnsi="宋体"/>
              </w:rPr>
            </w:pPr>
            <w:r>
              <w:rPr>
                <w:rFonts w:hint="eastAsia" w:ascii="宋体" w:hAnsi="宋体"/>
                <w:kern w:val="0"/>
              </w:rPr>
              <w:t>外出救援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102B54">
            <w:pPr>
              <w:widowControl/>
              <w:jc w:val="center"/>
              <w:textAlignment w:val="center"/>
              <w:rPr>
                <w:rFonts w:ascii="宋体" w:hAnsi="宋体"/>
              </w:rPr>
            </w:pPr>
            <w:r>
              <w:rPr>
                <w:rFonts w:hint="eastAsia" w:ascii="宋体" w:hAnsi="宋体"/>
                <w:kern w:val="0"/>
              </w:rPr>
              <w:t>搭电（2KM以内)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D65117">
            <w:pPr>
              <w:widowControl/>
              <w:jc w:val="center"/>
              <w:textAlignment w:val="center"/>
              <w:rPr>
                <w:rFonts w:ascii="宋体" w:hAnsi="宋体"/>
              </w:rPr>
            </w:pPr>
            <w:r>
              <w:rPr>
                <w:rFonts w:hint="eastAsia" w:ascii="宋体" w:hAnsi="宋体"/>
                <w:kern w:val="0"/>
              </w:rPr>
              <w:t>50</w:t>
            </w:r>
          </w:p>
        </w:tc>
      </w:tr>
      <w:tr w14:paraId="6D4A26E4">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068E5EF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7CE06C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B2D894">
            <w:pPr>
              <w:widowControl/>
              <w:jc w:val="center"/>
              <w:textAlignment w:val="center"/>
              <w:rPr>
                <w:rFonts w:ascii="宋体" w:hAnsi="宋体"/>
              </w:rPr>
            </w:pPr>
            <w:r>
              <w:rPr>
                <w:rFonts w:hint="eastAsia" w:ascii="宋体" w:hAnsi="宋体"/>
                <w:kern w:val="0"/>
              </w:rPr>
              <w:t>搭电（2KM以外10KM内)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F10E37">
            <w:pPr>
              <w:widowControl/>
              <w:jc w:val="center"/>
              <w:textAlignment w:val="center"/>
              <w:rPr>
                <w:rFonts w:ascii="宋体" w:hAnsi="宋体"/>
              </w:rPr>
            </w:pPr>
            <w:r>
              <w:rPr>
                <w:rFonts w:hint="eastAsia" w:ascii="宋体" w:hAnsi="宋体"/>
                <w:kern w:val="0"/>
              </w:rPr>
              <w:t>120</w:t>
            </w:r>
          </w:p>
        </w:tc>
      </w:tr>
      <w:tr w14:paraId="273A055E">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697527D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FE0231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B9F7C8">
            <w:pPr>
              <w:widowControl/>
              <w:jc w:val="center"/>
              <w:textAlignment w:val="center"/>
              <w:rPr>
                <w:rFonts w:ascii="宋体" w:hAnsi="宋体"/>
              </w:rPr>
            </w:pPr>
            <w:r>
              <w:rPr>
                <w:rFonts w:hint="eastAsia" w:ascii="宋体" w:hAnsi="宋体"/>
                <w:kern w:val="0"/>
              </w:rPr>
              <w:t>换胎（2KM以内)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20158B">
            <w:pPr>
              <w:widowControl/>
              <w:jc w:val="center"/>
              <w:textAlignment w:val="center"/>
              <w:rPr>
                <w:rFonts w:ascii="宋体" w:hAnsi="宋体"/>
              </w:rPr>
            </w:pPr>
            <w:r>
              <w:rPr>
                <w:rFonts w:hint="eastAsia" w:ascii="宋体" w:hAnsi="宋体"/>
                <w:kern w:val="0"/>
              </w:rPr>
              <w:t>100</w:t>
            </w:r>
          </w:p>
        </w:tc>
      </w:tr>
      <w:tr w14:paraId="7CA6C11A">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414ECCAD">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E72DEA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FEA449">
            <w:pPr>
              <w:widowControl/>
              <w:jc w:val="center"/>
              <w:textAlignment w:val="center"/>
              <w:rPr>
                <w:rFonts w:ascii="宋体" w:hAnsi="宋体"/>
              </w:rPr>
            </w:pPr>
            <w:r>
              <w:rPr>
                <w:rFonts w:hint="eastAsia" w:ascii="宋体" w:hAnsi="宋体"/>
                <w:kern w:val="0"/>
              </w:rPr>
              <w:t>换胎（2KM以外12KM内)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9D42C9">
            <w:pPr>
              <w:widowControl/>
              <w:jc w:val="center"/>
              <w:textAlignment w:val="center"/>
              <w:rPr>
                <w:rFonts w:ascii="宋体" w:hAnsi="宋体"/>
              </w:rPr>
            </w:pPr>
            <w:r>
              <w:rPr>
                <w:rFonts w:hint="eastAsia" w:ascii="宋体" w:hAnsi="宋体"/>
                <w:kern w:val="0"/>
              </w:rPr>
              <w:t>130</w:t>
            </w:r>
          </w:p>
        </w:tc>
      </w:tr>
      <w:tr w14:paraId="474DFF2F">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6DAD58F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A24AE7B">
            <w:pPr>
              <w:widowControl/>
              <w:jc w:val="center"/>
              <w:textAlignment w:val="center"/>
              <w:rPr>
                <w:rFonts w:ascii="宋体" w:hAnsi="宋体"/>
              </w:rPr>
            </w:pPr>
            <w:r>
              <w:rPr>
                <w:rFonts w:hint="eastAsia" w:ascii="宋体" w:hAnsi="宋体"/>
                <w:kern w:val="0"/>
              </w:rPr>
              <w:t>底盘装甲</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EF7087">
            <w:pPr>
              <w:widowControl/>
              <w:jc w:val="center"/>
              <w:textAlignment w:val="center"/>
              <w:rPr>
                <w:rFonts w:ascii="宋体" w:hAnsi="宋体"/>
              </w:rPr>
            </w:pPr>
            <w:r>
              <w:rPr>
                <w:rFonts w:hint="eastAsia" w:ascii="宋体" w:hAnsi="宋体"/>
                <w:kern w:val="0"/>
              </w:rPr>
              <w:t>小车（新车)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F9FEA6">
            <w:pPr>
              <w:widowControl/>
              <w:jc w:val="center"/>
              <w:textAlignment w:val="center"/>
              <w:rPr>
                <w:rFonts w:ascii="宋体" w:hAnsi="宋体"/>
              </w:rPr>
            </w:pPr>
            <w:r>
              <w:rPr>
                <w:rFonts w:hint="eastAsia" w:ascii="宋体" w:hAnsi="宋体"/>
                <w:kern w:val="0"/>
              </w:rPr>
              <w:t>1000</w:t>
            </w:r>
          </w:p>
        </w:tc>
      </w:tr>
      <w:tr w14:paraId="60A23EEB">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0F462D8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1F9F7D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B60400">
            <w:pPr>
              <w:widowControl/>
              <w:jc w:val="center"/>
              <w:textAlignment w:val="center"/>
              <w:rPr>
                <w:rFonts w:ascii="宋体" w:hAnsi="宋体"/>
              </w:rPr>
            </w:pPr>
            <w:r>
              <w:rPr>
                <w:rFonts w:hint="eastAsia" w:ascii="宋体" w:hAnsi="宋体"/>
                <w:kern w:val="0"/>
              </w:rPr>
              <w:t>小车（旧车)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F9F068">
            <w:pPr>
              <w:widowControl/>
              <w:jc w:val="center"/>
              <w:textAlignment w:val="center"/>
              <w:rPr>
                <w:rFonts w:ascii="宋体" w:hAnsi="宋体"/>
              </w:rPr>
            </w:pPr>
            <w:r>
              <w:rPr>
                <w:rFonts w:hint="eastAsia" w:ascii="宋体" w:hAnsi="宋体"/>
                <w:kern w:val="0"/>
              </w:rPr>
              <w:t>1200</w:t>
            </w:r>
          </w:p>
        </w:tc>
      </w:tr>
    </w:tbl>
    <w:p w14:paraId="71BE2818">
      <w:pPr>
        <w:numPr>
          <w:ilvl w:val="0"/>
          <w:numId w:val="3"/>
        </w:numPr>
        <w:autoSpaceDE w:val="0"/>
        <w:autoSpaceDN w:val="0"/>
        <w:adjustRightInd w:val="0"/>
        <w:spacing w:beforeLines="50" w:line="360" w:lineRule="auto"/>
        <w:outlineLvl w:val="1"/>
        <w:rPr>
          <w:rFonts w:hint="eastAsia" w:ascii="宋体" w:hAnsi="宋体"/>
          <w:b/>
        </w:rPr>
      </w:pPr>
      <w:r>
        <w:rPr>
          <w:rFonts w:hint="eastAsia" w:ascii="宋体" w:hAnsi="宋体"/>
          <w:b/>
        </w:rPr>
        <w:t>服务要求</w:t>
      </w:r>
    </w:p>
    <w:p w14:paraId="1316BD70">
      <w:pPr>
        <w:autoSpaceDE w:val="0"/>
        <w:autoSpaceDN w:val="0"/>
        <w:adjustRightInd w:val="0"/>
        <w:snapToGrid w:val="0"/>
        <w:spacing w:line="560" w:lineRule="exact"/>
        <w:ind w:firstLine="420" w:firstLineChars="200"/>
        <w:rPr>
          <w:rFonts w:hint="eastAsia" w:ascii="宋体" w:hAnsi="宋体"/>
        </w:rPr>
      </w:pPr>
      <w:r>
        <w:rPr>
          <w:rFonts w:hint="eastAsia" w:ascii="宋体" w:hAnsi="宋体"/>
        </w:rPr>
        <w:t>1.</w:t>
      </w:r>
      <w:r>
        <w:rPr>
          <w:rFonts w:hint="eastAsia" w:ascii="宋体" w:hAnsi="宋体"/>
        </w:rPr>
        <w:tab/>
      </w:r>
      <w:r>
        <w:rPr>
          <w:rFonts w:hint="eastAsia" w:ascii="宋体" w:hAnsi="宋体"/>
        </w:rPr>
        <w:t>在广州市内发生车辆故障，成交供应商承诺30分钟内响应采购人的售后服务要求，并在响应后1小时内安排工作人员到达现场进行紧急维修服务。</w:t>
      </w:r>
    </w:p>
    <w:p w14:paraId="7209DDFE">
      <w:pPr>
        <w:autoSpaceDE w:val="0"/>
        <w:autoSpaceDN w:val="0"/>
        <w:adjustRightInd w:val="0"/>
        <w:snapToGrid w:val="0"/>
        <w:spacing w:line="560" w:lineRule="exact"/>
        <w:ind w:firstLine="420" w:firstLineChars="200"/>
        <w:rPr>
          <w:rFonts w:hint="eastAsia" w:ascii="宋体" w:hAnsi="宋体"/>
        </w:rPr>
      </w:pPr>
      <w:r>
        <w:rPr>
          <w:rFonts w:hint="eastAsia" w:ascii="宋体" w:hAnsi="宋体"/>
        </w:rPr>
        <w:t>2.</w:t>
      </w:r>
      <w:r>
        <w:rPr>
          <w:rFonts w:hint="eastAsia" w:ascii="宋体" w:hAnsi="宋体"/>
        </w:rPr>
        <w:tab/>
      </w:r>
      <w:r>
        <w:rPr>
          <w:rFonts w:hint="eastAsia" w:ascii="宋体" w:hAnsi="宋体"/>
        </w:rPr>
        <w:t>日常维护保养，提供免费上门取车、送车服务。</w:t>
      </w:r>
    </w:p>
    <w:p w14:paraId="025A8EFA">
      <w:pPr>
        <w:autoSpaceDE w:val="0"/>
        <w:autoSpaceDN w:val="0"/>
        <w:adjustRightInd w:val="0"/>
        <w:snapToGrid w:val="0"/>
        <w:spacing w:line="560" w:lineRule="exact"/>
        <w:ind w:firstLine="420" w:firstLineChars="200"/>
        <w:rPr>
          <w:rFonts w:hint="eastAsia" w:ascii="宋体" w:hAnsi="宋体"/>
        </w:rPr>
      </w:pPr>
      <w:r>
        <w:rPr>
          <w:rFonts w:hint="eastAsia" w:ascii="宋体" w:hAnsi="宋体"/>
        </w:rPr>
        <w:t>3.</w:t>
      </w:r>
      <w:r>
        <w:rPr>
          <w:rFonts w:hint="eastAsia" w:ascii="宋体" w:hAnsi="宋体"/>
        </w:rPr>
        <w:tab/>
      </w:r>
      <w:r>
        <w:rPr>
          <w:rFonts w:hint="eastAsia" w:ascii="宋体" w:hAnsi="宋体"/>
        </w:rPr>
        <w:t>成交供应商人为采购人提供优先车辆维修服务，原则上大修5-7天、中修3-4天、小修1天内完成。</w:t>
      </w:r>
    </w:p>
    <w:p w14:paraId="6BA0FA40">
      <w:pPr>
        <w:pStyle w:val="9"/>
        <w:rPr>
          <w:rFonts w:hint="eastAsia"/>
        </w:rPr>
      </w:pPr>
      <w:r>
        <w:rPr>
          <w:rFonts w:hint="eastAsia"/>
        </w:rPr>
        <w:t xml:space="preserve"> </w:t>
      </w:r>
    </w:p>
    <w:p w14:paraId="7D305904">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服务范围</w:t>
      </w:r>
    </w:p>
    <w:p w14:paraId="792DAEF7">
      <w:pPr>
        <w:spacing w:line="360" w:lineRule="auto"/>
        <w:ind w:firstLine="420" w:firstLineChars="200"/>
        <w:jc w:val="left"/>
        <w:rPr>
          <w:rFonts w:hint="eastAsia" w:ascii="宋体" w:hAnsi="宋体"/>
        </w:rPr>
      </w:pPr>
      <w:r>
        <w:rPr>
          <w:rFonts w:hint="eastAsia" w:ascii="宋体" w:hAnsi="宋体"/>
        </w:rPr>
        <w:t>维修及维保车辆具体情况如下：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860"/>
        <w:gridCol w:w="1535"/>
        <w:gridCol w:w="1741"/>
        <w:gridCol w:w="2391"/>
      </w:tblGrid>
      <w:tr w14:paraId="79DC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6593DD71">
            <w:pPr>
              <w:spacing w:line="360" w:lineRule="auto"/>
              <w:jc w:val="center"/>
              <w:rPr>
                <w:rFonts w:ascii="宋体" w:hAnsi="宋体"/>
                <w:b/>
              </w:rPr>
            </w:pPr>
            <w:r>
              <w:rPr>
                <w:rFonts w:hint="eastAsia" w:ascii="宋体" w:hAnsi="宋体"/>
                <w:b/>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26A141B1">
            <w:pPr>
              <w:spacing w:line="360" w:lineRule="auto"/>
              <w:jc w:val="center"/>
              <w:rPr>
                <w:rFonts w:ascii="宋体" w:hAnsi="宋体"/>
                <w:b/>
              </w:rPr>
            </w:pPr>
            <w:r>
              <w:rPr>
                <w:rFonts w:hint="eastAsia" w:ascii="宋体" w:hAnsi="宋体"/>
                <w:b/>
              </w:rPr>
              <w:t>车辆品牌</w:t>
            </w:r>
          </w:p>
        </w:tc>
        <w:tc>
          <w:tcPr>
            <w:tcW w:w="1701" w:type="dxa"/>
            <w:tcBorders>
              <w:top w:val="single" w:color="auto" w:sz="4" w:space="0"/>
              <w:left w:val="single" w:color="auto" w:sz="4" w:space="0"/>
              <w:bottom w:val="single" w:color="auto" w:sz="4" w:space="0"/>
              <w:right w:val="single" w:color="auto" w:sz="4" w:space="0"/>
            </w:tcBorders>
            <w:vAlign w:val="center"/>
          </w:tcPr>
          <w:p w14:paraId="59B58F1E">
            <w:pPr>
              <w:spacing w:line="360" w:lineRule="auto"/>
              <w:jc w:val="center"/>
              <w:rPr>
                <w:rFonts w:ascii="宋体" w:hAnsi="宋体"/>
                <w:b/>
              </w:rPr>
            </w:pPr>
            <w:r>
              <w:rPr>
                <w:rFonts w:hint="eastAsia" w:ascii="宋体" w:hAnsi="宋体"/>
                <w:b/>
              </w:rPr>
              <w:t>排量</w:t>
            </w:r>
          </w:p>
        </w:tc>
        <w:tc>
          <w:tcPr>
            <w:tcW w:w="1984" w:type="dxa"/>
            <w:tcBorders>
              <w:top w:val="single" w:color="auto" w:sz="4" w:space="0"/>
              <w:left w:val="single" w:color="auto" w:sz="4" w:space="0"/>
              <w:bottom w:val="single" w:color="auto" w:sz="4" w:space="0"/>
              <w:right w:val="single" w:color="auto" w:sz="4" w:space="0"/>
            </w:tcBorders>
            <w:vAlign w:val="center"/>
          </w:tcPr>
          <w:p w14:paraId="6F8EA032">
            <w:pPr>
              <w:spacing w:line="360" w:lineRule="auto"/>
              <w:jc w:val="center"/>
              <w:rPr>
                <w:rFonts w:ascii="宋体" w:hAnsi="宋体"/>
                <w:b/>
              </w:rPr>
            </w:pPr>
            <w:r>
              <w:rPr>
                <w:rFonts w:hint="eastAsia" w:ascii="宋体" w:hAnsi="宋体"/>
                <w:b/>
              </w:rPr>
              <w:t>载人数</w:t>
            </w:r>
          </w:p>
        </w:tc>
        <w:tc>
          <w:tcPr>
            <w:tcW w:w="2716" w:type="dxa"/>
            <w:tcBorders>
              <w:top w:val="single" w:color="auto" w:sz="4" w:space="0"/>
              <w:left w:val="single" w:color="auto" w:sz="4" w:space="0"/>
              <w:bottom w:val="single" w:color="auto" w:sz="4" w:space="0"/>
              <w:right w:val="single" w:color="auto" w:sz="4" w:space="0"/>
            </w:tcBorders>
            <w:vAlign w:val="center"/>
          </w:tcPr>
          <w:p w14:paraId="7055C0C5">
            <w:pPr>
              <w:spacing w:line="360" w:lineRule="auto"/>
              <w:jc w:val="center"/>
              <w:rPr>
                <w:rFonts w:ascii="宋体" w:hAnsi="宋体"/>
                <w:b/>
              </w:rPr>
            </w:pPr>
            <w:r>
              <w:rPr>
                <w:rFonts w:hint="eastAsia" w:ascii="宋体" w:hAnsi="宋体"/>
                <w:b/>
              </w:rPr>
              <w:t>上牌日期</w:t>
            </w:r>
          </w:p>
        </w:tc>
      </w:tr>
      <w:tr w14:paraId="7425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5E4F3CD1">
            <w:pPr>
              <w:spacing w:line="360" w:lineRule="auto"/>
              <w:jc w:val="center"/>
              <w:rPr>
                <w:rFonts w:ascii="宋体" w:hAnsi="宋体"/>
              </w:rPr>
            </w:pPr>
            <w:r>
              <w:rPr>
                <w:rFonts w:hint="eastAsia" w:ascii="宋体" w:hAnsi="宋体"/>
              </w:rPr>
              <w:t>1</w:t>
            </w:r>
          </w:p>
        </w:tc>
        <w:tc>
          <w:tcPr>
            <w:tcW w:w="2126" w:type="dxa"/>
            <w:tcBorders>
              <w:top w:val="single" w:color="auto" w:sz="4" w:space="0"/>
              <w:left w:val="single" w:color="auto" w:sz="4" w:space="0"/>
              <w:bottom w:val="single" w:color="auto" w:sz="4" w:space="0"/>
              <w:right w:val="single" w:color="auto" w:sz="4" w:space="0"/>
            </w:tcBorders>
            <w:vAlign w:val="center"/>
          </w:tcPr>
          <w:p w14:paraId="66150C52">
            <w:pPr>
              <w:spacing w:line="360" w:lineRule="auto"/>
              <w:jc w:val="center"/>
              <w:rPr>
                <w:rFonts w:ascii="宋体" w:hAnsi="宋体"/>
              </w:rPr>
            </w:pPr>
            <w:r>
              <w:rPr>
                <w:rFonts w:hint="eastAsia" w:ascii="宋体" w:hAnsi="宋体"/>
              </w:rPr>
              <w:t>本田雅阁</w:t>
            </w:r>
          </w:p>
        </w:tc>
        <w:tc>
          <w:tcPr>
            <w:tcW w:w="1701" w:type="dxa"/>
            <w:tcBorders>
              <w:top w:val="single" w:color="auto" w:sz="4" w:space="0"/>
              <w:left w:val="single" w:color="auto" w:sz="4" w:space="0"/>
              <w:bottom w:val="single" w:color="auto" w:sz="4" w:space="0"/>
              <w:right w:val="single" w:color="auto" w:sz="4" w:space="0"/>
            </w:tcBorders>
            <w:vAlign w:val="center"/>
          </w:tcPr>
          <w:p w14:paraId="25385C75">
            <w:pPr>
              <w:spacing w:line="360" w:lineRule="auto"/>
              <w:jc w:val="center"/>
              <w:rPr>
                <w:rFonts w:ascii="宋体" w:hAnsi="宋体"/>
              </w:rPr>
            </w:pPr>
            <w:r>
              <w:rPr>
                <w:rFonts w:hint="eastAsia" w:ascii="宋体" w:hAnsi="宋体"/>
              </w:rPr>
              <w:t>1.5L</w:t>
            </w:r>
          </w:p>
        </w:tc>
        <w:tc>
          <w:tcPr>
            <w:tcW w:w="1984" w:type="dxa"/>
            <w:tcBorders>
              <w:top w:val="single" w:color="auto" w:sz="4" w:space="0"/>
              <w:left w:val="single" w:color="auto" w:sz="4" w:space="0"/>
              <w:bottom w:val="single" w:color="auto" w:sz="4" w:space="0"/>
              <w:right w:val="single" w:color="auto" w:sz="4" w:space="0"/>
            </w:tcBorders>
            <w:vAlign w:val="center"/>
          </w:tcPr>
          <w:p w14:paraId="77EB47C1">
            <w:pPr>
              <w:spacing w:line="360" w:lineRule="auto"/>
              <w:jc w:val="center"/>
              <w:rPr>
                <w:rFonts w:ascii="宋体" w:hAnsi="宋体"/>
              </w:rPr>
            </w:pPr>
            <w:r>
              <w:rPr>
                <w:rFonts w:hint="eastAsia" w:ascii="宋体" w:hAnsi="宋体"/>
              </w:rPr>
              <w:t>5人座</w:t>
            </w:r>
          </w:p>
        </w:tc>
        <w:tc>
          <w:tcPr>
            <w:tcW w:w="2716" w:type="dxa"/>
            <w:tcBorders>
              <w:top w:val="single" w:color="auto" w:sz="4" w:space="0"/>
              <w:left w:val="single" w:color="auto" w:sz="4" w:space="0"/>
              <w:bottom w:val="single" w:color="auto" w:sz="4" w:space="0"/>
              <w:right w:val="single" w:color="auto" w:sz="4" w:space="0"/>
            </w:tcBorders>
            <w:vAlign w:val="center"/>
          </w:tcPr>
          <w:p w14:paraId="72C71355">
            <w:pPr>
              <w:spacing w:line="360" w:lineRule="auto"/>
              <w:jc w:val="center"/>
              <w:rPr>
                <w:rFonts w:ascii="宋体" w:hAnsi="宋体"/>
              </w:rPr>
            </w:pPr>
            <w:r>
              <w:rPr>
                <w:rFonts w:hint="eastAsia" w:ascii="宋体" w:hAnsi="宋体"/>
              </w:rPr>
              <w:t>2020年4月20日</w:t>
            </w:r>
          </w:p>
        </w:tc>
      </w:tr>
      <w:tr w14:paraId="1D8D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6130E7C0">
            <w:pPr>
              <w:spacing w:line="360" w:lineRule="auto"/>
              <w:jc w:val="center"/>
              <w:rPr>
                <w:rFonts w:ascii="宋体" w:hAnsi="宋体"/>
              </w:rPr>
            </w:pPr>
            <w:r>
              <w:rPr>
                <w:rFonts w:hint="eastAsia" w:ascii="宋体" w:hAnsi="宋体"/>
              </w:rPr>
              <w:t>2</w:t>
            </w:r>
          </w:p>
        </w:tc>
        <w:tc>
          <w:tcPr>
            <w:tcW w:w="2126" w:type="dxa"/>
            <w:tcBorders>
              <w:top w:val="single" w:color="auto" w:sz="4" w:space="0"/>
              <w:left w:val="single" w:color="auto" w:sz="4" w:space="0"/>
              <w:bottom w:val="single" w:color="auto" w:sz="4" w:space="0"/>
              <w:right w:val="single" w:color="auto" w:sz="4" w:space="0"/>
            </w:tcBorders>
            <w:vAlign w:val="center"/>
          </w:tcPr>
          <w:p w14:paraId="5DFA9BCD">
            <w:pPr>
              <w:spacing w:line="360" w:lineRule="auto"/>
              <w:jc w:val="center"/>
              <w:rPr>
                <w:rFonts w:ascii="宋体" w:hAnsi="宋体"/>
              </w:rPr>
            </w:pPr>
            <w:r>
              <w:rPr>
                <w:rFonts w:hint="eastAsia" w:ascii="宋体" w:hAnsi="宋体"/>
              </w:rPr>
              <w:t>丰田汉兰达</w:t>
            </w:r>
          </w:p>
        </w:tc>
        <w:tc>
          <w:tcPr>
            <w:tcW w:w="1701" w:type="dxa"/>
            <w:tcBorders>
              <w:top w:val="single" w:color="auto" w:sz="4" w:space="0"/>
              <w:left w:val="single" w:color="auto" w:sz="4" w:space="0"/>
              <w:bottom w:val="single" w:color="auto" w:sz="4" w:space="0"/>
              <w:right w:val="single" w:color="auto" w:sz="4" w:space="0"/>
            </w:tcBorders>
            <w:vAlign w:val="center"/>
          </w:tcPr>
          <w:p w14:paraId="10D6E761">
            <w:pPr>
              <w:spacing w:line="360" w:lineRule="auto"/>
              <w:jc w:val="center"/>
              <w:rPr>
                <w:rFonts w:ascii="宋体" w:hAnsi="宋体"/>
              </w:rPr>
            </w:pPr>
            <w:r>
              <w:rPr>
                <w:rFonts w:hint="eastAsia" w:ascii="宋体" w:hAnsi="宋体"/>
              </w:rPr>
              <w:t>2.7L</w:t>
            </w:r>
          </w:p>
        </w:tc>
        <w:tc>
          <w:tcPr>
            <w:tcW w:w="1984" w:type="dxa"/>
            <w:tcBorders>
              <w:top w:val="single" w:color="auto" w:sz="4" w:space="0"/>
              <w:left w:val="single" w:color="auto" w:sz="4" w:space="0"/>
              <w:bottom w:val="single" w:color="auto" w:sz="4" w:space="0"/>
              <w:right w:val="single" w:color="auto" w:sz="4" w:space="0"/>
            </w:tcBorders>
            <w:vAlign w:val="center"/>
          </w:tcPr>
          <w:p w14:paraId="40A2BE20">
            <w:pPr>
              <w:spacing w:line="360" w:lineRule="auto"/>
              <w:jc w:val="center"/>
              <w:rPr>
                <w:rFonts w:ascii="宋体" w:hAnsi="宋体"/>
              </w:rPr>
            </w:pPr>
            <w:r>
              <w:rPr>
                <w:rFonts w:hint="eastAsia" w:ascii="宋体" w:hAnsi="宋体"/>
              </w:rPr>
              <w:t>5人座</w:t>
            </w:r>
          </w:p>
        </w:tc>
        <w:tc>
          <w:tcPr>
            <w:tcW w:w="2716" w:type="dxa"/>
            <w:tcBorders>
              <w:top w:val="single" w:color="auto" w:sz="4" w:space="0"/>
              <w:left w:val="single" w:color="auto" w:sz="4" w:space="0"/>
              <w:bottom w:val="single" w:color="auto" w:sz="4" w:space="0"/>
              <w:right w:val="single" w:color="auto" w:sz="4" w:space="0"/>
            </w:tcBorders>
            <w:vAlign w:val="center"/>
          </w:tcPr>
          <w:p w14:paraId="3F87B2D8">
            <w:pPr>
              <w:spacing w:line="360" w:lineRule="auto"/>
              <w:jc w:val="center"/>
              <w:rPr>
                <w:rFonts w:ascii="宋体" w:hAnsi="宋体"/>
              </w:rPr>
            </w:pPr>
            <w:r>
              <w:rPr>
                <w:rFonts w:hint="eastAsia" w:ascii="宋体" w:hAnsi="宋体"/>
              </w:rPr>
              <w:t>2009年11月4日</w:t>
            </w:r>
          </w:p>
        </w:tc>
      </w:tr>
      <w:tr w14:paraId="68B1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27F74DF7">
            <w:pPr>
              <w:spacing w:line="360" w:lineRule="auto"/>
              <w:jc w:val="center"/>
              <w:rPr>
                <w:rFonts w:ascii="宋体" w:hAnsi="宋体"/>
              </w:rPr>
            </w:pPr>
            <w:r>
              <w:rPr>
                <w:rFonts w:hint="eastAsia" w:ascii="宋体" w:hAnsi="宋体"/>
              </w:rPr>
              <w:t>3</w:t>
            </w:r>
          </w:p>
        </w:tc>
        <w:tc>
          <w:tcPr>
            <w:tcW w:w="2126" w:type="dxa"/>
            <w:tcBorders>
              <w:top w:val="single" w:color="auto" w:sz="4" w:space="0"/>
              <w:left w:val="single" w:color="auto" w:sz="4" w:space="0"/>
              <w:bottom w:val="single" w:color="auto" w:sz="4" w:space="0"/>
              <w:right w:val="single" w:color="auto" w:sz="4" w:space="0"/>
            </w:tcBorders>
            <w:vAlign w:val="center"/>
          </w:tcPr>
          <w:p w14:paraId="592C0DBB">
            <w:pPr>
              <w:spacing w:line="360" w:lineRule="auto"/>
              <w:jc w:val="center"/>
              <w:rPr>
                <w:rFonts w:ascii="宋体" w:hAnsi="宋体"/>
              </w:rPr>
            </w:pPr>
            <w:r>
              <w:rPr>
                <w:rFonts w:hint="eastAsia" w:ascii="宋体" w:hAnsi="宋体"/>
              </w:rPr>
              <w:t>东风日产</w:t>
            </w:r>
          </w:p>
        </w:tc>
        <w:tc>
          <w:tcPr>
            <w:tcW w:w="1701" w:type="dxa"/>
            <w:tcBorders>
              <w:top w:val="single" w:color="auto" w:sz="4" w:space="0"/>
              <w:left w:val="single" w:color="auto" w:sz="4" w:space="0"/>
              <w:bottom w:val="single" w:color="auto" w:sz="4" w:space="0"/>
              <w:right w:val="single" w:color="auto" w:sz="4" w:space="0"/>
            </w:tcBorders>
            <w:vAlign w:val="center"/>
          </w:tcPr>
          <w:p w14:paraId="43033A8F">
            <w:pPr>
              <w:spacing w:line="360" w:lineRule="auto"/>
              <w:jc w:val="center"/>
              <w:rPr>
                <w:rFonts w:ascii="宋体" w:hAnsi="宋体"/>
              </w:rPr>
            </w:pPr>
            <w:r>
              <w:rPr>
                <w:rFonts w:hint="eastAsia" w:ascii="宋体" w:hAnsi="宋体"/>
              </w:rPr>
              <w:t>2.5L</w:t>
            </w:r>
          </w:p>
        </w:tc>
        <w:tc>
          <w:tcPr>
            <w:tcW w:w="1984" w:type="dxa"/>
            <w:tcBorders>
              <w:top w:val="single" w:color="auto" w:sz="4" w:space="0"/>
              <w:left w:val="single" w:color="auto" w:sz="4" w:space="0"/>
              <w:bottom w:val="single" w:color="auto" w:sz="4" w:space="0"/>
              <w:right w:val="single" w:color="auto" w:sz="4" w:space="0"/>
            </w:tcBorders>
            <w:vAlign w:val="center"/>
          </w:tcPr>
          <w:p w14:paraId="00AA79B5">
            <w:pPr>
              <w:spacing w:line="360" w:lineRule="auto"/>
              <w:jc w:val="center"/>
              <w:rPr>
                <w:rFonts w:ascii="宋体" w:hAnsi="宋体"/>
              </w:rPr>
            </w:pPr>
            <w:r>
              <w:rPr>
                <w:rFonts w:hint="eastAsia" w:ascii="宋体" w:hAnsi="宋体"/>
              </w:rPr>
              <w:t>7人座</w:t>
            </w:r>
          </w:p>
        </w:tc>
        <w:tc>
          <w:tcPr>
            <w:tcW w:w="2716" w:type="dxa"/>
            <w:tcBorders>
              <w:top w:val="single" w:color="auto" w:sz="4" w:space="0"/>
              <w:left w:val="single" w:color="auto" w:sz="4" w:space="0"/>
              <w:bottom w:val="single" w:color="auto" w:sz="4" w:space="0"/>
              <w:right w:val="single" w:color="auto" w:sz="4" w:space="0"/>
            </w:tcBorders>
            <w:vAlign w:val="center"/>
          </w:tcPr>
          <w:p w14:paraId="210BF5B1">
            <w:pPr>
              <w:spacing w:line="360" w:lineRule="auto"/>
              <w:jc w:val="center"/>
              <w:rPr>
                <w:rFonts w:ascii="宋体" w:hAnsi="宋体"/>
              </w:rPr>
            </w:pPr>
            <w:r>
              <w:rPr>
                <w:rFonts w:hint="eastAsia" w:ascii="宋体" w:hAnsi="宋体"/>
              </w:rPr>
              <w:t>2012年9月20日</w:t>
            </w:r>
          </w:p>
        </w:tc>
      </w:tr>
      <w:tr w14:paraId="72C8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5B32C058">
            <w:pPr>
              <w:spacing w:line="360" w:lineRule="auto"/>
              <w:jc w:val="center"/>
              <w:rPr>
                <w:rFonts w:ascii="宋体" w:hAnsi="宋体"/>
              </w:rPr>
            </w:pPr>
            <w:r>
              <w:rPr>
                <w:rFonts w:hint="eastAsia" w:ascii="宋体" w:hAnsi="宋体"/>
              </w:rPr>
              <w:t>4</w:t>
            </w:r>
          </w:p>
        </w:tc>
        <w:tc>
          <w:tcPr>
            <w:tcW w:w="2126" w:type="dxa"/>
            <w:tcBorders>
              <w:top w:val="single" w:color="auto" w:sz="4" w:space="0"/>
              <w:left w:val="single" w:color="auto" w:sz="4" w:space="0"/>
              <w:bottom w:val="single" w:color="auto" w:sz="4" w:space="0"/>
              <w:right w:val="single" w:color="auto" w:sz="4" w:space="0"/>
            </w:tcBorders>
            <w:vAlign w:val="center"/>
          </w:tcPr>
          <w:p w14:paraId="403BA627">
            <w:pPr>
              <w:spacing w:line="360" w:lineRule="auto"/>
              <w:jc w:val="center"/>
              <w:rPr>
                <w:rFonts w:ascii="宋体" w:hAnsi="宋体"/>
              </w:rPr>
            </w:pPr>
            <w:r>
              <w:rPr>
                <w:rFonts w:hint="eastAsia" w:ascii="宋体" w:hAnsi="宋体"/>
              </w:rPr>
              <w:t>广汽传祺</w:t>
            </w:r>
          </w:p>
        </w:tc>
        <w:tc>
          <w:tcPr>
            <w:tcW w:w="1701" w:type="dxa"/>
            <w:tcBorders>
              <w:top w:val="single" w:color="auto" w:sz="4" w:space="0"/>
              <w:left w:val="single" w:color="auto" w:sz="4" w:space="0"/>
              <w:bottom w:val="single" w:color="auto" w:sz="4" w:space="0"/>
              <w:right w:val="single" w:color="auto" w:sz="4" w:space="0"/>
            </w:tcBorders>
            <w:vAlign w:val="center"/>
          </w:tcPr>
          <w:p w14:paraId="24FFADCA">
            <w:pPr>
              <w:spacing w:line="360" w:lineRule="auto"/>
              <w:jc w:val="center"/>
              <w:rPr>
                <w:rFonts w:ascii="宋体" w:hAnsi="宋体"/>
              </w:rPr>
            </w:pPr>
            <w:r>
              <w:rPr>
                <w:rFonts w:hint="eastAsia" w:ascii="宋体" w:hAnsi="宋体"/>
              </w:rPr>
              <w:t>2.0L</w:t>
            </w:r>
          </w:p>
        </w:tc>
        <w:tc>
          <w:tcPr>
            <w:tcW w:w="1984" w:type="dxa"/>
            <w:tcBorders>
              <w:top w:val="single" w:color="auto" w:sz="4" w:space="0"/>
              <w:left w:val="single" w:color="auto" w:sz="4" w:space="0"/>
              <w:bottom w:val="single" w:color="auto" w:sz="4" w:space="0"/>
              <w:right w:val="single" w:color="auto" w:sz="4" w:space="0"/>
            </w:tcBorders>
            <w:vAlign w:val="center"/>
          </w:tcPr>
          <w:p w14:paraId="3730626B">
            <w:pPr>
              <w:spacing w:line="360" w:lineRule="auto"/>
              <w:jc w:val="center"/>
              <w:rPr>
                <w:rFonts w:ascii="宋体" w:hAnsi="宋体"/>
              </w:rPr>
            </w:pPr>
            <w:r>
              <w:rPr>
                <w:rFonts w:hint="eastAsia" w:ascii="宋体" w:hAnsi="宋体"/>
              </w:rPr>
              <w:t>5人座</w:t>
            </w:r>
          </w:p>
        </w:tc>
        <w:tc>
          <w:tcPr>
            <w:tcW w:w="2716" w:type="dxa"/>
            <w:tcBorders>
              <w:top w:val="single" w:color="auto" w:sz="4" w:space="0"/>
              <w:left w:val="single" w:color="auto" w:sz="4" w:space="0"/>
              <w:bottom w:val="single" w:color="auto" w:sz="4" w:space="0"/>
              <w:right w:val="single" w:color="auto" w:sz="4" w:space="0"/>
            </w:tcBorders>
            <w:vAlign w:val="center"/>
          </w:tcPr>
          <w:p w14:paraId="090480D0">
            <w:pPr>
              <w:spacing w:line="360" w:lineRule="auto"/>
              <w:jc w:val="center"/>
              <w:rPr>
                <w:rFonts w:ascii="宋体" w:hAnsi="宋体"/>
              </w:rPr>
            </w:pPr>
            <w:r>
              <w:rPr>
                <w:rFonts w:hint="eastAsia" w:ascii="宋体" w:hAnsi="宋体"/>
              </w:rPr>
              <w:t>2011年10月28日</w:t>
            </w:r>
          </w:p>
        </w:tc>
      </w:tr>
      <w:tr w14:paraId="7B8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D287988">
            <w:pPr>
              <w:spacing w:line="360" w:lineRule="auto"/>
              <w:jc w:val="center"/>
              <w:rPr>
                <w:rFonts w:ascii="宋体" w:hAnsi="宋体"/>
              </w:rPr>
            </w:pPr>
            <w:r>
              <w:rPr>
                <w:rFonts w:hint="eastAsia" w:ascii="宋体" w:hAnsi="宋体"/>
              </w:rPr>
              <w:t>5</w:t>
            </w:r>
          </w:p>
        </w:tc>
        <w:tc>
          <w:tcPr>
            <w:tcW w:w="2126" w:type="dxa"/>
            <w:tcBorders>
              <w:top w:val="single" w:color="auto" w:sz="4" w:space="0"/>
              <w:left w:val="single" w:color="auto" w:sz="4" w:space="0"/>
              <w:bottom w:val="single" w:color="auto" w:sz="4" w:space="0"/>
              <w:right w:val="single" w:color="auto" w:sz="4" w:space="0"/>
            </w:tcBorders>
            <w:vAlign w:val="center"/>
          </w:tcPr>
          <w:p w14:paraId="2F175B8D">
            <w:pPr>
              <w:spacing w:line="360" w:lineRule="auto"/>
              <w:jc w:val="center"/>
              <w:rPr>
                <w:rFonts w:ascii="宋体" w:hAnsi="宋体"/>
              </w:rPr>
            </w:pPr>
            <w:r>
              <w:rPr>
                <w:rFonts w:hint="eastAsia" w:ascii="宋体" w:hAnsi="宋体"/>
              </w:rPr>
              <w:t>五十铃小货车</w:t>
            </w:r>
          </w:p>
        </w:tc>
        <w:tc>
          <w:tcPr>
            <w:tcW w:w="1701" w:type="dxa"/>
            <w:tcBorders>
              <w:top w:val="single" w:color="auto" w:sz="4" w:space="0"/>
              <w:left w:val="single" w:color="auto" w:sz="4" w:space="0"/>
              <w:bottom w:val="single" w:color="auto" w:sz="4" w:space="0"/>
              <w:right w:val="single" w:color="auto" w:sz="4" w:space="0"/>
            </w:tcBorders>
            <w:vAlign w:val="center"/>
          </w:tcPr>
          <w:p w14:paraId="317A27EB">
            <w:pPr>
              <w:spacing w:line="360" w:lineRule="auto"/>
              <w:jc w:val="center"/>
              <w:rPr>
                <w:rFonts w:ascii="宋体" w:hAnsi="宋体"/>
              </w:rPr>
            </w:pPr>
            <w:r>
              <w:rPr>
                <w:rFonts w:hint="eastAsia" w:ascii="宋体" w:hAnsi="宋体"/>
              </w:rPr>
              <w:t>2.8L</w:t>
            </w:r>
          </w:p>
        </w:tc>
        <w:tc>
          <w:tcPr>
            <w:tcW w:w="1984" w:type="dxa"/>
            <w:tcBorders>
              <w:top w:val="single" w:color="auto" w:sz="4" w:space="0"/>
              <w:left w:val="single" w:color="auto" w:sz="4" w:space="0"/>
              <w:bottom w:val="single" w:color="auto" w:sz="4" w:space="0"/>
              <w:right w:val="single" w:color="auto" w:sz="4" w:space="0"/>
            </w:tcBorders>
            <w:vAlign w:val="center"/>
          </w:tcPr>
          <w:p w14:paraId="78C6835C">
            <w:pPr>
              <w:spacing w:line="360" w:lineRule="auto"/>
              <w:jc w:val="center"/>
              <w:rPr>
                <w:rFonts w:ascii="宋体" w:hAnsi="宋体"/>
              </w:rPr>
            </w:pPr>
            <w:r>
              <w:rPr>
                <w:rFonts w:hint="eastAsia" w:ascii="宋体" w:hAnsi="宋体"/>
              </w:rPr>
              <w:t>5人座</w:t>
            </w:r>
          </w:p>
        </w:tc>
        <w:tc>
          <w:tcPr>
            <w:tcW w:w="2716" w:type="dxa"/>
            <w:tcBorders>
              <w:top w:val="single" w:color="auto" w:sz="4" w:space="0"/>
              <w:left w:val="single" w:color="auto" w:sz="4" w:space="0"/>
              <w:bottom w:val="single" w:color="auto" w:sz="4" w:space="0"/>
              <w:right w:val="single" w:color="auto" w:sz="4" w:space="0"/>
            </w:tcBorders>
            <w:vAlign w:val="center"/>
          </w:tcPr>
          <w:p w14:paraId="05755DFD">
            <w:pPr>
              <w:spacing w:line="360" w:lineRule="auto"/>
              <w:jc w:val="center"/>
              <w:rPr>
                <w:rFonts w:ascii="宋体" w:hAnsi="宋体"/>
              </w:rPr>
            </w:pPr>
            <w:r>
              <w:rPr>
                <w:rFonts w:hint="eastAsia" w:ascii="宋体" w:hAnsi="宋体"/>
              </w:rPr>
              <w:t>2014年9月1日</w:t>
            </w:r>
          </w:p>
        </w:tc>
      </w:tr>
    </w:tbl>
    <w:p w14:paraId="3E6C1427">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送修手续</w:t>
      </w:r>
    </w:p>
    <w:p w14:paraId="7606C623">
      <w:pPr>
        <w:numPr>
          <w:ilvl w:val="0"/>
          <w:numId w:val="6"/>
        </w:numPr>
        <w:autoSpaceDE w:val="0"/>
        <w:spacing w:line="360" w:lineRule="auto"/>
        <w:ind w:firstLine="420" w:firstLineChars="200"/>
        <w:rPr>
          <w:rFonts w:hint="eastAsia" w:ascii="宋体" w:hAnsi="宋体"/>
        </w:rPr>
      </w:pPr>
      <w:r>
        <w:rPr>
          <w:rFonts w:hint="eastAsia" w:ascii="宋体" w:hAnsi="宋体"/>
        </w:rPr>
        <w:t>采购人车辆在成交供应商处维修时，</w:t>
      </w:r>
      <w:r>
        <w:rPr>
          <w:rFonts w:hint="eastAsia" w:ascii="宋体" w:hAnsi="宋体"/>
          <w:bCs/>
        </w:rPr>
        <w:t>成交供应商对送修车辆进行细致检查，</w:t>
      </w:r>
      <w:r>
        <w:rPr>
          <w:rFonts w:hint="eastAsia" w:ascii="宋体" w:hAnsi="宋体"/>
        </w:rPr>
        <w:t>与车属单位共同确定维修内容，</w:t>
      </w:r>
      <w:r>
        <w:rPr>
          <w:rFonts w:hint="eastAsia" w:ascii="宋体" w:hAnsi="宋体"/>
          <w:bCs/>
        </w:rPr>
        <w:t>经采购人确认同意后</w:t>
      </w:r>
      <w:r>
        <w:rPr>
          <w:rFonts w:hint="eastAsia" w:ascii="宋体" w:hAnsi="宋体"/>
          <w:bCs/>
          <w:lang w:eastAsia="zh-CN"/>
        </w:rPr>
        <w:t>方</w:t>
      </w:r>
      <w:r>
        <w:rPr>
          <w:rFonts w:hint="eastAsia" w:ascii="宋体" w:hAnsi="宋体"/>
          <w:bCs/>
        </w:rPr>
        <w:t>能进行维修。</w:t>
      </w:r>
    </w:p>
    <w:p w14:paraId="33070999">
      <w:pPr>
        <w:spacing w:line="360" w:lineRule="auto"/>
        <w:ind w:left="-73" w:leftChars="-35" w:firstLine="420" w:firstLineChars="200"/>
        <w:rPr>
          <w:rFonts w:hint="eastAsia" w:ascii="宋体" w:hAnsi="宋体"/>
          <w:bCs/>
        </w:rPr>
      </w:pPr>
      <w:r>
        <w:rPr>
          <w:rFonts w:hint="eastAsia" w:ascii="宋体" w:hAnsi="宋体"/>
          <w:bCs/>
        </w:rPr>
        <w:t>（2）成交供应商应以车辆修复为主。能不更换的零部件尽量不予更换，确认不能修复或修复不经济的零部件，在征得采购人车辆管理人员同意后方可更换。</w:t>
      </w:r>
    </w:p>
    <w:p w14:paraId="3B07D47A">
      <w:pPr>
        <w:autoSpaceDE w:val="0"/>
        <w:autoSpaceDN w:val="0"/>
        <w:spacing w:line="360" w:lineRule="auto"/>
        <w:ind w:firstLine="210" w:firstLineChars="100"/>
        <w:rPr>
          <w:rFonts w:hint="eastAsia" w:ascii="宋体" w:hAnsi="宋体"/>
        </w:rPr>
      </w:pPr>
      <w:r>
        <w:rPr>
          <w:rFonts w:hint="eastAsia" w:ascii="宋体" w:hAnsi="宋体"/>
          <w:bCs/>
        </w:rPr>
        <w:t>(3)成交供应商维修车辆结束后，</w:t>
      </w:r>
      <w:r>
        <w:rPr>
          <w:rFonts w:hint="eastAsia" w:ascii="宋体" w:hAnsi="宋体"/>
        </w:rPr>
        <w:t>车属单位与成交供应商共同进行维修项目的验收确认和结算，成交供应商必须严格按照维修项目维修的工时费和材料费进行决算，并向车属单位提供单车维修明细清单和零配件出厂合格证以及编码。</w:t>
      </w:r>
    </w:p>
    <w:p w14:paraId="507ACBD9">
      <w:pPr>
        <w:pStyle w:val="9"/>
        <w:spacing w:line="360" w:lineRule="auto"/>
        <w:rPr>
          <w:rFonts w:hint="eastAsia" w:ascii="宋体" w:hAnsi="宋体"/>
        </w:rPr>
      </w:pPr>
      <w:r>
        <w:rPr>
          <w:rFonts w:hint="eastAsia" w:ascii="宋体" w:hAnsi="宋体"/>
        </w:rPr>
        <w:t>(4)成交供应商集中保管维修过程更换的旧配件，在维修车辆验收合格后由采购人统一查验回收。</w:t>
      </w:r>
      <w:r>
        <w:rPr>
          <w:rFonts w:hint="eastAsia" w:ascii="宋体" w:hAnsi="宋体"/>
          <w:lang w:eastAsia="zh-CN"/>
        </w:rPr>
        <w:t>必要时</w:t>
      </w:r>
      <w:r>
        <w:rPr>
          <w:rFonts w:hint="eastAsia" w:ascii="宋体" w:hAnsi="宋体"/>
        </w:rPr>
        <w:t>向采购人提供维修图片、视频记录。</w:t>
      </w:r>
    </w:p>
    <w:p w14:paraId="207FF9BC">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车辆维修质量要求</w:t>
      </w:r>
    </w:p>
    <w:p w14:paraId="0C775327">
      <w:pPr>
        <w:numPr>
          <w:ilvl w:val="0"/>
          <w:numId w:val="7"/>
        </w:numPr>
        <w:spacing w:line="360" w:lineRule="auto"/>
        <w:rPr>
          <w:rFonts w:hint="eastAsia" w:ascii="宋体" w:hAnsi="宋体"/>
          <w:bCs/>
        </w:rPr>
      </w:pPr>
      <w:r>
        <w:rPr>
          <w:rFonts w:hint="eastAsia" w:ascii="宋体" w:hAnsi="宋体"/>
          <w:bCs/>
        </w:rPr>
        <w:t>成交供应商为采购人所购买和更换的所有配件材料必须是送修车辆原厂配套合格产品，严禁使用假冒伪劣产品。</w:t>
      </w:r>
    </w:p>
    <w:p w14:paraId="43F12667">
      <w:pPr>
        <w:numPr>
          <w:ilvl w:val="0"/>
          <w:numId w:val="7"/>
        </w:numPr>
        <w:spacing w:line="360" w:lineRule="auto"/>
        <w:ind w:left="283" w:hanging="283" w:hangingChars="135"/>
        <w:rPr>
          <w:rFonts w:hint="eastAsia" w:ascii="宋体" w:hAnsi="宋体"/>
          <w:bCs/>
        </w:rPr>
      </w:pPr>
      <w:r>
        <w:rPr>
          <w:rFonts w:hint="eastAsia" w:ascii="宋体" w:hAnsi="宋体"/>
          <w:bCs/>
        </w:rPr>
        <w:t>成交供应商为采购人送修车辆进行大修时须严格按照国家、行业、地方有关标准和规范执行，保证大修质量，保质期内保用二万公里。</w:t>
      </w:r>
    </w:p>
    <w:p w14:paraId="18A9FF82">
      <w:pPr>
        <w:numPr>
          <w:ilvl w:val="0"/>
          <w:numId w:val="7"/>
        </w:numPr>
        <w:spacing w:line="360" w:lineRule="auto"/>
        <w:ind w:left="283" w:hanging="283" w:hangingChars="135"/>
        <w:rPr>
          <w:rFonts w:hint="eastAsia" w:ascii="宋体" w:hAnsi="宋体"/>
          <w:bCs/>
        </w:rPr>
      </w:pPr>
      <w:r>
        <w:rPr>
          <w:rFonts w:hint="eastAsia" w:ascii="宋体" w:hAnsi="宋体"/>
          <w:bCs/>
        </w:rPr>
        <w:t>成交供应商对车辆进行大修前，应当实行维修前诊断检验、维修过程检验和竣工质量检验制度。</w:t>
      </w:r>
    </w:p>
    <w:p w14:paraId="48D32C13">
      <w:pPr>
        <w:autoSpaceDE w:val="0"/>
        <w:autoSpaceDN w:val="0"/>
        <w:adjustRightInd w:val="0"/>
        <w:snapToGrid w:val="0"/>
        <w:spacing w:line="360" w:lineRule="auto"/>
        <w:rPr>
          <w:rFonts w:hint="eastAsia" w:ascii="宋体" w:hAnsi="宋体"/>
        </w:rPr>
      </w:pPr>
      <w:r>
        <w:rPr>
          <w:rFonts w:hint="eastAsia" w:ascii="宋体" w:hAnsi="宋体"/>
        </w:rPr>
        <w:t>4、执行标准</w:t>
      </w:r>
    </w:p>
    <w:p w14:paraId="6E2C8473">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1.</w:t>
      </w:r>
      <w:r>
        <w:rPr>
          <w:rFonts w:hint="eastAsia" w:ascii="宋体" w:hAnsi="宋体"/>
        </w:rPr>
        <w:tab/>
      </w:r>
      <w:r>
        <w:rPr>
          <w:rFonts w:hint="eastAsia" w:ascii="宋体" w:hAnsi="宋体"/>
        </w:rPr>
        <w:t>所有维修车辆出厂时必须达到《机动车运行安全技术条件》（GB 7258-2017）等国家安全技术标准及车辆维修标准。</w:t>
      </w:r>
    </w:p>
    <w:p w14:paraId="4249863E">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2.</w:t>
      </w:r>
      <w:r>
        <w:rPr>
          <w:rFonts w:hint="eastAsia" w:ascii="宋体" w:hAnsi="宋体"/>
        </w:rPr>
        <w:tab/>
      </w:r>
      <w:r>
        <w:rPr>
          <w:rFonts w:hint="eastAsia" w:ascii="宋体" w:hAnsi="宋体"/>
        </w:rPr>
        <w:t>被修车辆达不到规定的质量标准和技术要求的，返修不得再计价收费。车辆竣工出厂执行质量保证期制度，不能低于中华人民共和国交通运输部所颁布的《交通运输部关于修改&lt;机动车维修管理规定&gt;的决定》（中华人民共和国交通运输部令2021年第18号）的标准。</w:t>
      </w:r>
    </w:p>
    <w:p w14:paraId="317E13A0">
      <w:pPr>
        <w:spacing w:line="360" w:lineRule="auto"/>
        <w:ind w:left="525" w:leftChars="100" w:hanging="315" w:hangingChars="150"/>
        <w:rPr>
          <w:rFonts w:hint="eastAsia" w:ascii="宋体" w:hAnsi="宋体"/>
        </w:rPr>
      </w:pPr>
      <w:r>
        <w:rPr>
          <w:rFonts w:hint="eastAsia" w:ascii="宋体" w:hAnsi="宋体"/>
        </w:rPr>
        <w:t>3.</w:t>
      </w:r>
      <w:r>
        <w:rPr>
          <w:rFonts w:hint="eastAsia" w:ascii="宋体" w:hAnsi="宋体"/>
        </w:rPr>
        <w:tab/>
      </w:r>
      <w:r>
        <w:rPr>
          <w:rFonts w:hint="eastAsia" w:ascii="宋体" w:hAnsi="宋体"/>
        </w:rPr>
        <w:t>根据《机动车维修管理规定》，各类技术人员的配备要求按照《汽车维修业开业条件》（GB/T 16739）相关条款的规定执行。</w:t>
      </w:r>
    </w:p>
    <w:p w14:paraId="7383F007">
      <w:pPr>
        <w:autoSpaceDE w:val="0"/>
        <w:autoSpaceDN w:val="0"/>
        <w:adjustRightInd w:val="0"/>
        <w:snapToGrid w:val="0"/>
        <w:spacing w:line="360" w:lineRule="auto"/>
        <w:ind w:firstLine="210" w:firstLineChars="100"/>
        <w:rPr>
          <w:rFonts w:hint="eastAsia" w:ascii="宋体" w:hAnsi="宋体"/>
        </w:rPr>
      </w:pPr>
      <w:r>
        <w:rPr>
          <w:rFonts w:hint="eastAsia" w:ascii="宋体" w:hAnsi="宋体"/>
        </w:rPr>
        <w:t>4.各类维修设备符合《汽车维修业开业条件 第1部分：汽车整车维修企业》（GB/T 16739.1-2014）标准</w:t>
      </w:r>
    </w:p>
    <w:p w14:paraId="02C43E70">
      <w:pPr>
        <w:spacing w:line="360" w:lineRule="auto"/>
        <w:ind w:left="-283" w:leftChars="-135" w:firstLine="420" w:firstLineChars="200"/>
        <w:rPr>
          <w:rFonts w:hint="eastAsia" w:ascii="宋体" w:hAnsi="宋体"/>
          <w:bCs/>
        </w:rPr>
      </w:pPr>
      <w:r>
        <w:rPr>
          <w:rFonts w:hint="eastAsia" w:ascii="宋体" w:hAnsi="宋体"/>
          <w:bCs/>
          <w:lang w:val="en-US" w:eastAsia="zh-CN"/>
        </w:rPr>
        <w:t>5</w:t>
      </w:r>
      <w:r>
        <w:rPr>
          <w:rFonts w:hint="eastAsia" w:ascii="宋体" w:hAnsi="宋体"/>
          <w:bCs/>
        </w:rPr>
        <w:t>、在质量保质期内，因维修质量造成的直接经济损失，由成交供应商负责。</w:t>
      </w:r>
    </w:p>
    <w:p w14:paraId="6FEB15A0">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验收标准</w:t>
      </w:r>
    </w:p>
    <w:p w14:paraId="7BB2EBAB">
      <w:pPr>
        <w:numPr>
          <w:ilvl w:val="0"/>
          <w:numId w:val="8"/>
        </w:numPr>
        <w:spacing w:line="360" w:lineRule="auto"/>
        <w:rPr>
          <w:rFonts w:hint="eastAsia" w:ascii="宋体" w:hAnsi="宋体"/>
          <w:bCs/>
        </w:rPr>
      </w:pPr>
      <w:r>
        <w:rPr>
          <w:rFonts w:hint="eastAsia" w:ascii="宋体" w:hAnsi="宋体"/>
          <w:bCs/>
        </w:rPr>
        <w:t>验收标准按国家相关的规定、规范进行。</w:t>
      </w:r>
    </w:p>
    <w:p w14:paraId="7A7DB4A7">
      <w:pPr>
        <w:numPr>
          <w:ilvl w:val="0"/>
          <w:numId w:val="8"/>
        </w:numPr>
        <w:spacing w:line="360" w:lineRule="auto"/>
        <w:ind w:left="283" w:hanging="283" w:hangingChars="135"/>
        <w:rPr>
          <w:rFonts w:hint="eastAsia" w:ascii="宋体" w:hAnsi="宋体"/>
          <w:bCs/>
        </w:rPr>
      </w:pPr>
      <w:r>
        <w:rPr>
          <w:rFonts w:hint="eastAsia" w:ascii="宋体" w:hAnsi="宋体"/>
          <w:bCs/>
        </w:rPr>
        <w:t>若验收或使用过程发现车辆维修质量未达到成交供应商投</w:t>
      </w:r>
      <w:r>
        <w:rPr>
          <w:rFonts w:hint="eastAsia" w:ascii="宋体" w:hAnsi="宋体"/>
          <w:bCs/>
          <w:lang w:eastAsia="zh-CN"/>
        </w:rPr>
        <w:t>送</w:t>
      </w:r>
      <w:r>
        <w:rPr>
          <w:rFonts w:hint="eastAsia" w:ascii="宋体" w:hAnsi="宋体"/>
          <w:bCs/>
        </w:rPr>
        <w:t>文件所提供的性能指标参数或未满足用户需求书的要求，成交供应商除无条件重修外，还需扣除履约保证金2000元。</w:t>
      </w:r>
    </w:p>
    <w:p w14:paraId="6E887D53">
      <w:pPr>
        <w:numPr>
          <w:ilvl w:val="0"/>
          <w:numId w:val="8"/>
        </w:numPr>
        <w:spacing w:line="360" w:lineRule="auto"/>
        <w:ind w:left="283" w:hanging="283" w:hangingChars="135"/>
        <w:rPr>
          <w:rFonts w:hint="eastAsia" w:ascii="宋体" w:hAnsi="宋体"/>
          <w:bCs/>
        </w:rPr>
      </w:pPr>
      <w:r>
        <w:rPr>
          <w:rFonts w:hint="eastAsia" w:ascii="宋体" w:hAnsi="宋体"/>
          <w:bCs/>
        </w:rPr>
        <w:t>验收时如发现所交车辆有不符合</w:t>
      </w:r>
      <w:r>
        <w:rPr>
          <w:rFonts w:hint="eastAsia" w:ascii="宋体" w:hAnsi="宋体"/>
          <w:bCs/>
          <w:lang w:eastAsia="zh-CN"/>
        </w:rPr>
        <w:t>投送</w:t>
      </w:r>
      <w:r>
        <w:rPr>
          <w:rFonts w:hint="eastAsia" w:ascii="宋体" w:hAnsi="宋体"/>
          <w:bCs/>
        </w:rPr>
        <w:t>文件、合同规定之情形者，成交供应商应作出详尽的现场记录，此现场记录可用作返修的有效证据，由此产生的有关费用由成交供应商承担。</w:t>
      </w:r>
    </w:p>
    <w:p w14:paraId="3DB5A1A2">
      <w:pPr>
        <w:numPr>
          <w:ilvl w:val="0"/>
          <w:numId w:val="8"/>
        </w:numPr>
        <w:spacing w:line="360" w:lineRule="auto"/>
        <w:ind w:left="283" w:hanging="283" w:hangingChars="135"/>
        <w:rPr>
          <w:rFonts w:hint="eastAsia" w:ascii="宋体" w:hAnsi="宋体"/>
          <w:bCs/>
        </w:rPr>
      </w:pPr>
      <w:r>
        <w:rPr>
          <w:rFonts w:hint="eastAsia" w:ascii="宋体" w:hAnsi="宋体"/>
          <w:bCs/>
        </w:rPr>
        <w:t>若成交供应商提供的配件材料在验收或使用过程中发现以次充好或使用假冒伪劣产品的，成交供应商除无条件更换外，每次还需扣除履约保证金金额为配件价格双倍金额，最低扣款金额为1000元（即：配件价格双倍不足1000元的，应扣款1000元）。验收方式：采购人管理人员直接验收，签字“车辆维修结算清单”确认，验收应在采购人和成交供应商双方共同参加下进行。如果修理结果不符合要求、维修费用计算不合理，或发现使用不符合要求的配件材料，采购人有权拒绝签字，经协商无法达成一致的情况，可报请法定检验机构进行检验,检验费用由成交供应商支付，如检验不合格，成交供应商除无条件更换外，每次还需扣除履约保证金5000元。</w:t>
      </w:r>
    </w:p>
    <w:p w14:paraId="785188D9">
      <w:pPr>
        <w:spacing w:line="360" w:lineRule="auto"/>
        <w:ind w:left="137" w:leftChars="-35" w:hanging="210" w:hangingChars="100"/>
        <w:rPr>
          <w:rFonts w:hint="eastAsia" w:ascii="宋体" w:hAnsi="宋体"/>
          <w:bCs/>
        </w:rPr>
      </w:pPr>
      <w:r>
        <w:rPr>
          <w:rFonts w:hint="eastAsia" w:ascii="宋体" w:hAnsi="宋体"/>
          <w:bCs/>
        </w:rPr>
        <w:t>5、在保质期内车辆发生故障，成交供应商需接到通知2小时内派人解决故障，不得影响采购人正常工作，所产生费用由成交供应商负责，如有需要，采购人予以协助。</w:t>
      </w:r>
    </w:p>
    <w:p w14:paraId="4EA45ABB">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付款方式</w:t>
      </w:r>
    </w:p>
    <w:p w14:paraId="3B7A28B3">
      <w:pPr>
        <w:spacing w:line="360" w:lineRule="auto"/>
        <w:ind w:firstLine="420" w:firstLineChars="200"/>
        <w:rPr>
          <w:rFonts w:hint="eastAsia" w:ascii="宋体" w:hAnsi="宋体"/>
        </w:rPr>
      </w:pPr>
      <w:r>
        <w:rPr>
          <w:rFonts w:hint="eastAsia" w:ascii="宋体" w:hAnsi="宋体"/>
        </w:rPr>
        <w:t>结算按半年的方式进行，成交供应商应在结算日到期前10个工作日内，与采购人核对维修金额，开具正式发票，并将结算付款资料整理齐全。</w:t>
      </w:r>
    </w:p>
    <w:p w14:paraId="6692BB08">
      <w:pPr>
        <w:pStyle w:val="2"/>
        <w:numPr>
          <w:ilvl w:val="0"/>
          <w:numId w:val="5"/>
        </w:numPr>
        <w:spacing w:before="0" w:after="0" w:line="360" w:lineRule="auto"/>
        <w:rPr>
          <w:rFonts w:hint="eastAsia" w:ascii="宋体" w:hAnsi="宋体" w:eastAsia="宋体"/>
          <w:sz w:val="21"/>
          <w:szCs w:val="21"/>
        </w:rPr>
      </w:pPr>
      <w:r>
        <w:rPr>
          <w:rFonts w:hint="eastAsia" w:ascii="宋体" w:hAnsi="宋体" w:eastAsia="宋体"/>
          <w:sz w:val="21"/>
          <w:szCs w:val="21"/>
        </w:rPr>
        <w:t>履约保证金</w:t>
      </w:r>
    </w:p>
    <w:p w14:paraId="3497D7BF">
      <w:pPr>
        <w:numPr>
          <w:ilvl w:val="0"/>
          <w:numId w:val="9"/>
        </w:numPr>
        <w:spacing w:line="360" w:lineRule="auto"/>
        <w:rPr>
          <w:rFonts w:hint="eastAsia" w:ascii="宋体" w:hAnsi="宋体"/>
          <w:bCs/>
        </w:rPr>
      </w:pPr>
      <w:r>
        <w:rPr>
          <w:rFonts w:hint="eastAsia" w:ascii="宋体" w:hAnsi="宋体"/>
          <w:bCs/>
        </w:rPr>
        <w:t>成交供应商须于收到成交通知书后五天内向采购人提交履约保证金。</w:t>
      </w:r>
    </w:p>
    <w:p w14:paraId="3BD8A6A6">
      <w:pPr>
        <w:numPr>
          <w:ilvl w:val="0"/>
          <w:numId w:val="9"/>
        </w:numPr>
        <w:spacing w:line="360" w:lineRule="auto"/>
        <w:ind w:left="283" w:hanging="283" w:hangingChars="135"/>
        <w:rPr>
          <w:rFonts w:hint="eastAsia" w:ascii="宋体" w:hAnsi="宋体"/>
          <w:bCs/>
        </w:rPr>
      </w:pPr>
      <w:r>
        <w:rPr>
          <w:rFonts w:hint="eastAsia" w:ascii="宋体" w:hAnsi="宋体"/>
          <w:bCs/>
        </w:rPr>
        <w:t>履约保证金以银行汇款的形式向采购人提交。</w:t>
      </w:r>
    </w:p>
    <w:p w14:paraId="2F446003">
      <w:pPr>
        <w:numPr>
          <w:ilvl w:val="0"/>
          <w:numId w:val="9"/>
        </w:numPr>
        <w:spacing w:line="360" w:lineRule="auto"/>
        <w:ind w:left="283" w:hanging="283" w:hangingChars="135"/>
        <w:rPr>
          <w:rFonts w:hint="eastAsia" w:ascii="宋体" w:hAnsi="宋体"/>
          <w:bCs/>
        </w:rPr>
      </w:pPr>
      <w:r>
        <w:rPr>
          <w:rFonts w:hint="eastAsia" w:ascii="宋体" w:hAnsi="宋体"/>
          <w:bCs/>
        </w:rPr>
        <w:t>履约保证金为：人民币0.6万元/年。</w:t>
      </w:r>
    </w:p>
    <w:p w14:paraId="3A6181D3">
      <w:pPr>
        <w:numPr>
          <w:ilvl w:val="0"/>
          <w:numId w:val="9"/>
        </w:numPr>
        <w:spacing w:line="360" w:lineRule="auto"/>
        <w:ind w:left="283" w:hanging="283" w:hangingChars="135"/>
        <w:rPr>
          <w:rFonts w:hint="eastAsia" w:ascii="宋体" w:hAnsi="宋体"/>
          <w:bCs/>
        </w:rPr>
      </w:pPr>
      <w:r>
        <w:rPr>
          <w:rFonts w:hint="eastAsia" w:ascii="宋体" w:hAnsi="宋体"/>
          <w:bCs/>
        </w:rPr>
        <w:t>履约保证金用于按合同补偿采购人因成交供应商不能完成其合同任务而蒙受的损失，采购人可先行从保证金中划扣相应金额，并通知成交供应商补足保证金金额，成交供应商应在接到通知后7个工作日内补足保证金金额。</w:t>
      </w:r>
    </w:p>
    <w:p w14:paraId="2AEB3D70">
      <w:pPr>
        <w:numPr>
          <w:ilvl w:val="0"/>
          <w:numId w:val="9"/>
        </w:numPr>
        <w:spacing w:line="360" w:lineRule="auto"/>
        <w:ind w:left="283" w:hanging="283" w:hangingChars="135"/>
        <w:rPr>
          <w:rFonts w:hint="eastAsia" w:ascii="宋体" w:hAnsi="宋体"/>
          <w:bCs/>
        </w:rPr>
      </w:pPr>
      <w:r>
        <w:rPr>
          <w:rFonts w:hint="eastAsia" w:ascii="宋体" w:hAnsi="宋体"/>
          <w:bCs/>
        </w:rPr>
        <w:t>凡因成交供应商责任，使采购人解除合同的，履约保证金不向成交供应商退还。</w:t>
      </w:r>
    </w:p>
    <w:p w14:paraId="7DCE86DD">
      <w:pPr>
        <w:numPr>
          <w:ilvl w:val="0"/>
          <w:numId w:val="9"/>
        </w:numPr>
        <w:spacing w:line="360" w:lineRule="auto"/>
        <w:ind w:left="283" w:hanging="283" w:hangingChars="135"/>
        <w:rPr>
          <w:rFonts w:hint="eastAsia" w:ascii="宋体" w:hAnsi="宋体"/>
          <w:bCs/>
        </w:rPr>
      </w:pPr>
      <w:r>
        <w:rPr>
          <w:rFonts w:hint="eastAsia" w:ascii="宋体" w:hAnsi="宋体"/>
          <w:bCs/>
          <w:kern w:val="0"/>
        </w:rPr>
        <w:t>在成交供应商完成其合同义务，并且在合同期间内没有违约行为，则该履约保证金在合同服务期满半年无息退还全额履约保证金。</w:t>
      </w:r>
    </w:p>
    <w:p w14:paraId="39A5AB2F">
      <w:pPr>
        <w:numPr>
          <w:ilvl w:val="0"/>
          <w:numId w:val="10"/>
        </w:numPr>
        <w:spacing w:line="360" w:lineRule="auto"/>
        <w:rPr>
          <w:rFonts w:hint="eastAsia" w:ascii="宋体" w:hAnsi="宋体"/>
        </w:rPr>
      </w:pPr>
      <w:r>
        <w:rPr>
          <w:rFonts w:hint="eastAsia" w:ascii="宋体" w:hAnsi="宋体"/>
        </w:rPr>
        <w:t>分值（权重）分配</w:t>
      </w:r>
    </w:p>
    <w:p w14:paraId="34BD7B4E">
      <w:pPr>
        <w:spacing w:line="360" w:lineRule="auto"/>
        <w:ind w:left="113" w:leftChars="54"/>
        <w:rPr>
          <w:rFonts w:hint="eastAsia" w:ascii="宋体" w:hAnsi="宋体"/>
        </w:rPr>
      </w:pPr>
      <w:r>
        <w:rPr>
          <w:rFonts w:hint="eastAsia" w:ascii="宋体" w:hAnsi="宋体"/>
        </w:rPr>
        <w:t>评分总分最高为100分，商务、服务及报价得分分值（权重）分配设置如下：</w:t>
      </w:r>
    </w:p>
    <w:tbl>
      <w:tblPr>
        <w:tblStyle w:val="6"/>
        <w:tblW w:w="0" w:type="auto"/>
        <w:tblInd w:w="21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95"/>
        <w:gridCol w:w="2049"/>
        <w:gridCol w:w="2364"/>
        <w:gridCol w:w="2364"/>
      </w:tblGrid>
      <w:tr w14:paraId="72E12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2595" w:type="dxa"/>
            <w:tcBorders>
              <w:top w:val="single" w:color="auto" w:sz="12" w:space="0"/>
              <w:left w:val="single" w:color="auto" w:sz="12" w:space="0"/>
              <w:bottom w:val="single" w:color="auto" w:sz="2" w:space="0"/>
              <w:right w:val="single" w:color="auto" w:sz="2" w:space="0"/>
            </w:tcBorders>
            <w:vAlign w:val="bottom"/>
          </w:tcPr>
          <w:p w14:paraId="6FA77A7C">
            <w:pPr>
              <w:snapToGrid w:val="0"/>
              <w:spacing w:line="360" w:lineRule="auto"/>
              <w:jc w:val="center"/>
              <w:rPr>
                <w:rFonts w:ascii="宋体" w:hAnsi="宋体"/>
                <w:b/>
              </w:rPr>
            </w:pPr>
            <w:r>
              <w:rPr>
                <w:rFonts w:hint="eastAsia" w:ascii="宋体" w:hAnsi="宋体"/>
                <w:b/>
              </w:rPr>
              <w:t>权重比例（100%）</w:t>
            </w:r>
          </w:p>
        </w:tc>
        <w:tc>
          <w:tcPr>
            <w:tcW w:w="2049" w:type="dxa"/>
            <w:tcBorders>
              <w:top w:val="single" w:color="auto" w:sz="12" w:space="0"/>
              <w:left w:val="single" w:color="auto" w:sz="2" w:space="0"/>
              <w:bottom w:val="single" w:color="auto" w:sz="2" w:space="0"/>
              <w:right w:val="single" w:color="auto" w:sz="2" w:space="0"/>
            </w:tcBorders>
            <w:vAlign w:val="bottom"/>
          </w:tcPr>
          <w:p w14:paraId="370F9256">
            <w:pPr>
              <w:snapToGrid w:val="0"/>
              <w:spacing w:line="360" w:lineRule="auto"/>
              <w:jc w:val="center"/>
              <w:rPr>
                <w:rFonts w:ascii="宋体" w:hAnsi="宋体"/>
                <w:b/>
              </w:rPr>
            </w:pPr>
            <w:r>
              <w:rPr>
                <w:rFonts w:hint="eastAsia" w:ascii="宋体" w:hAnsi="宋体"/>
                <w:b/>
                <w:bCs/>
              </w:rPr>
              <w:t>商务</w:t>
            </w:r>
            <w:r>
              <w:rPr>
                <w:rFonts w:hint="eastAsia" w:ascii="宋体" w:hAnsi="宋体"/>
                <w:b/>
                <w:spacing w:val="-4"/>
              </w:rPr>
              <w:t>评分（30</w:t>
            </w:r>
            <w:r>
              <w:rPr>
                <w:rFonts w:hint="eastAsia" w:ascii="宋体" w:hAnsi="宋体"/>
                <w:b/>
              </w:rPr>
              <w:t>%</w:t>
            </w:r>
            <w:r>
              <w:rPr>
                <w:rFonts w:hint="eastAsia" w:ascii="宋体" w:hAnsi="宋体"/>
                <w:b/>
                <w:spacing w:val="-4"/>
              </w:rPr>
              <w:t>）</w:t>
            </w:r>
          </w:p>
        </w:tc>
        <w:tc>
          <w:tcPr>
            <w:tcW w:w="2364" w:type="dxa"/>
            <w:tcBorders>
              <w:top w:val="single" w:color="auto" w:sz="12" w:space="0"/>
              <w:left w:val="single" w:color="auto" w:sz="2" w:space="0"/>
              <w:bottom w:val="single" w:color="auto" w:sz="2" w:space="0"/>
              <w:right w:val="single" w:color="auto" w:sz="2" w:space="0"/>
            </w:tcBorders>
            <w:vAlign w:val="bottom"/>
          </w:tcPr>
          <w:p w14:paraId="2F4BEFD2">
            <w:pPr>
              <w:snapToGrid w:val="0"/>
              <w:spacing w:line="360" w:lineRule="auto"/>
              <w:jc w:val="center"/>
              <w:rPr>
                <w:rFonts w:ascii="宋体" w:hAnsi="宋体"/>
                <w:b/>
              </w:rPr>
            </w:pPr>
            <w:r>
              <w:rPr>
                <w:rFonts w:hint="eastAsia" w:ascii="宋体" w:hAnsi="宋体"/>
                <w:b/>
                <w:spacing w:val="-4"/>
              </w:rPr>
              <w:t>服务评分（</w:t>
            </w:r>
            <w:r>
              <w:rPr>
                <w:rFonts w:hint="eastAsia" w:ascii="宋体" w:hAnsi="宋体"/>
                <w:b/>
                <w:spacing w:val="-4"/>
                <w:lang w:val="en-US" w:eastAsia="zh-CN"/>
              </w:rPr>
              <w:t>3</w:t>
            </w:r>
            <w:r>
              <w:rPr>
                <w:rFonts w:hint="eastAsia" w:ascii="宋体" w:hAnsi="宋体"/>
                <w:b/>
                <w:spacing w:val="-4"/>
              </w:rPr>
              <w:t>0</w:t>
            </w:r>
            <w:r>
              <w:rPr>
                <w:rFonts w:hint="eastAsia" w:ascii="宋体" w:hAnsi="宋体"/>
                <w:b/>
              </w:rPr>
              <w:t>%</w:t>
            </w:r>
            <w:r>
              <w:rPr>
                <w:rFonts w:hint="eastAsia" w:ascii="宋体" w:hAnsi="宋体"/>
                <w:b/>
                <w:spacing w:val="-4"/>
              </w:rPr>
              <w:t>）</w:t>
            </w:r>
          </w:p>
        </w:tc>
        <w:tc>
          <w:tcPr>
            <w:tcW w:w="2364" w:type="dxa"/>
            <w:tcBorders>
              <w:top w:val="single" w:color="auto" w:sz="12" w:space="0"/>
              <w:left w:val="single" w:color="auto" w:sz="2" w:space="0"/>
              <w:bottom w:val="single" w:color="auto" w:sz="2" w:space="0"/>
              <w:right w:val="single" w:color="auto" w:sz="12" w:space="0"/>
            </w:tcBorders>
            <w:vAlign w:val="bottom"/>
          </w:tcPr>
          <w:p w14:paraId="01AA0695">
            <w:pPr>
              <w:snapToGrid w:val="0"/>
              <w:spacing w:line="360" w:lineRule="auto"/>
              <w:jc w:val="center"/>
              <w:rPr>
                <w:rFonts w:ascii="宋体" w:hAnsi="宋体"/>
                <w:b/>
              </w:rPr>
            </w:pPr>
            <w:r>
              <w:rPr>
                <w:rFonts w:hint="eastAsia" w:ascii="宋体" w:hAnsi="宋体"/>
                <w:b/>
                <w:spacing w:val="-4"/>
              </w:rPr>
              <w:t>报价得分（</w:t>
            </w:r>
            <w:r>
              <w:rPr>
                <w:rFonts w:hint="eastAsia" w:ascii="宋体" w:hAnsi="宋体"/>
                <w:b/>
                <w:spacing w:val="-4"/>
                <w:lang w:val="en-US" w:eastAsia="zh-CN"/>
              </w:rPr>
              <w:t>4</w:t>
            </w:r>
            <w:r>
              <w:rPr>
                <w:rFonts w:hint="eastAsia" w:ascii="宋体" w:hAnsi="宋体"/>
                <w:b/>
                <w:spacing w:val="-4"/>
              </w:rPr>
              <w:t>0</w:t>
            </w:r>
            <w:r>
              <w:rPr>
                <w:rFonts w:hint="eastAsia" w:ascii="宋体" w:hAnsi="宋体"/>
                <w:b/>
              </w:rPr>
              <w:t>%</w:t>
            </w:r>
            <w:r>
              <w:rPr>
                <w:rFonts w:hint="eastAsia" w:ascii="宋体" w:hAnsi="宋体"/>
                <w:b/>
                <w:spacing w:val="-4"/>
              </w:rPr>
              <w:t>）</w:t>
            </w:r>
          </w:p>
        </w:tc>
      </w:tr>
      <w:tr w14:paraId="52D4F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2595" w:type="dxa"/>
            <w:tcBorders>
              <w:top w:val="single" w:color="auto" w:sz="2" w:space="0"/>
              <w:left w:val="single" w:color="auto" w:sz="12" w:space="0"/>
              <w:bottom w:val="single" w:color="auto" w:sz="12" w:space="0"/>
              <w:right w:val="single" w:color="auto" w:sz="2" w:space="0"/>
            </w:tcBorders>
            <w:vAlign w:val="bottom"/>
          </w:tcPr>
          <w:p w14:paraId="49E04DA9">
            <w:pPr>
              <w:snapToGrid w:val="0"/>
              <w:spacing w:line="360" w:lineRule="auto"/>
              <w:jc w:val="center"/>
              <w:rPr>
                <w:rFonts w:ascii="宋体" w:hAnsi="宋体"/>
                <w:b/>
              </w:rPr>
            </w:pPr>
            <w:r>
              <w:rPr>
                <w:rFonts w:hint="eastAsia" w:ascii="宋体" w:hAnsi="宋体"/>
                <w:b/>
              </w:rPr>
              <w:t>分值（100分）</w:t>
            </w:r>
          </w:p>
        </w:tc>
        <w:tc>
          <w:tcPr>
            <w:tcW w:w="2049" w:type="dxa"/>
            <w:tcBorders>
              <w:top w:val="single" w:color="auto" w:sz="2" w:space="0"/>
              <w:left w:val="single" w:color="auto" w:sz="2" w:space="0"/>
              <w:bottom w:val="single" w:color="auto" w:sz="12" w:space="0"/>
              <w:right w:val="single" w:color="auto" w:sz="2" w:space="0"/>
            </w:tcBorders>
            <w:vAlign w:val="bottom"/>
          </w:tcPr>
          <w:p w14:paraId="26DEC89B">
            <w:pPr>
              <w:snapToGrid w:val="0"/>
              <w:spacing w:line="360" w:lineRule="auto"/>
              <w:jc w:val="center"/>
              <w:rPr>
                <w:rFonts w:ascii="宋体" w:hAnsi="宋体"/>
              </w:rPr>
            </w:pPr>
            <w:r>
              <w:rPr>
                <w:rFonts w:hint="eastAsia" w:ascii="宋体" w:hAnsi="宋体"/>
                <w:bCs/>
              </w:rPr>
              <w:t>30分</w:t>
            </w:r>
          </w:p>
        </w:tc>
        <w:tc>
          <w:tcPr>
            <w:tcW w:w="2364" w:type="dxa"/>
            <w:tcBorders>
              <w:top w:val="single" w:color="auto" w:sz="2" w:space="0"/>
              <w:left w:val="single" w:color="auto" w:sz="2" w:space="0"/>
              <w:bottom w:val="single" w:color="auto" w:sz="12" w:space="0"/>
              <w:right w:val="single" w:color="auto" w:sz="2" w:space="0"/>
            </w:tcBorders>
            <w:vAlign w:val="bottom"/>
          </w:tcPr>
          <w:p w14:paraId="5B396564">
            <w:pPr>
              <w:snapToGrid w:val="0"/>
              <w:spacing w:line="360" w:lineRule="auto"/>
              <w:jc w:val="center"/>
              <w:rPr>
                <w:rFonts w:ascii="宋体" w:hAnsi="宋体"/>
              </w:rPr>
            </w:pPr>
            <w:r>
              <w:rPr>
                <w:rFonts w:hint="eastAsia" w:ascii="宋体" w:hAnsi="宋体"/>
                <w:bCs/>
                <w:lang w:val="en-US" w:eastAsia="zh-CN"/>
              </w:rPr>
              <w:t>3</w:t>
            </w:r>
            <w:r>
              <w:rPr>
                <w:rFonts w:hint="eastAsia" w:ascii="宋体" w:hAnsi="宋体"/>
                <w:bCs/>
              </w:rPr>
              <w:t>0分</w:t>
            </w:r>
          </w:p>
        </w:tc>
        <w:tc>
          <w:tcPr>
            <w:tcW w:w="2364" w:type="dxa"/>
            <w:tcBorders>
              <w:top w:val="single" w:color="auto" w:sz="2" w:space="0"/>
              <w:left w:val="single" w:color="auto" w:sz="2" w:space="0"/>
              <w:bottom w:val="single" w:color="auto" w:sz="12" w:space="0"/>
              <w:right w:val="single" w:color="auto" w:sz="12" w:space="0"/>
            </w:tcBorders>
            <w:vAlign w:val="bottom"/>
          </w:tcPr>
          <w:p w14:paraId="42C67808">
            <w:pPr>
              <w:snapToGrid w:val="0"/>
              <w:spacing w:line="360" w:lineRule="auto"/>
              <w:jc w:val="center"/>
              <w:rPr>
                <w:rFonts w:ascii="宋体" w:hAnsi="宋体"/>
              </w:rPr>
            </w:pPr>
            <w:r>
              <w:rPr>
                <w:rFonts w:hint="eastAsia" w:ascii="宋体" w:hAnsi="宋体"/>
                <w:lang w:val="en-US" w:eastAsia="zh-CN"/>
              </w:rPr>
              <w:t>4</w:t>
            </w:r>
            <w:r>
              <w:rPr>
                <w:rFonts w:hint="eastAsia" w:ascii="宋体" w:hAnsi="宋体"/>
              </w:rPr>
              <w:t>0分</w:t>
            </w:r>
            <w:bookmarkStart w:id="0" w:name="_GoBack"/>
            <w:bookmarkEnd w:id="0"/>
          </w:p>
        </w:tc>
      </w:tr>
    </w:tbl>
    <w:p w14:paraId="24C86D1C">
      <w:pPr>
        <w:spacing w:line="360" w:lineRule="auto"/>
        <w:ind w:left="1134"/>
        <w:rPr>
          <w:rFonts w:hint="eastAsia" w:ascii="宋体" w:hAnsi="宋体"/>
        </w:rPr>
      </w:pPr>
      <w:r>
        <w:rPr>
          <w:rFonts w:hint="eastAsia" w:ascii="宋体" w:hAnsi="宋体"/>
        </w:rPr>
        <w:t xml:space="preserve"> </w:t>
      </w:r>
    </w:p>
    <w:p w14:paraId="0B6739F7">
      <w:pPr>
        <w:numPr>
          <w:ilvl w:val="0"/>
          <w:numId w:val="10"/>
        </w:numPr>
        <w:spacing w:line="360" w:lineRule="auto"/>
        <w:rPr>
          <w:rFonts w:hint="eastAsia" w:ascii="宋体" w:hAnsi="宋体"/>
        </w:rPr>
      </w:pPr>
      <w:r>
        <w:rPr>
          <w:rFonts w:hint="eastAsia" w:ascii="宋体" w:hAnsi="宋体"/>
        </w:rPr>
        <w:t>商务、服务评审</w:t>
      </w:r>
    </w:p>
    <w:p w14:paraId="473321F7">
      <w:pPr>
        <w:snapToGrid w:val="0"/>
        <w:spacing w:line="360" w:lineRule="auto"/>
        <w:jc w:val="center"/>
        <w:rPr>
          <w:rFonts w:hint="eastAsia" w:ascii="宋体" w:hAnsi="宋体"/>
          <w:b/>
        </w:rPr>
      </w:pPr>
      <w:r>
        <w:rPr>
          <w:rFonts w:hint="eastAsia" w:ascii="宋体" w:hAnsi="宋体"/>
          <w:b/>
        </w:rPr>
        <w:t>商务评审细则</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1757"/>
        <w:gridCol w:w="753"/>
        <w:gridCol w:w="5364"/>
      </w:tblGrid>
      <w:tr w14:paraId="3790A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12" w:space="0"/>
              <w:left w:val="single" w:color="auto" w:sz="12" w:space="0"/>
              <w:bottom w:val="single" w:color="auto" w:sz="6" w:space="0"/>
              <w:right w:val="single" w:color="auto" w:sz="6" w:space="0"/>
            </w:tcBorders>
            <w:vAlign w:val="center"/>
          </w:tcPr>
          <w:p w14:paraId="3456605B">
            <w:pPr>
              <w:spacing w:line="360" w:lineRule="auto"/>
              <w:jc w:val="center"/>
              <w:rPr>
                <w:rFonts w:ascii="宋体" w:hAnsi="宋体"/>
                <w:b/>
                <w:bCs/>
              </w:rPr>
            </w:pPr>
            <w:r>
              <w:rPr>
                <w:rFonts w:hint="eastAsia" w:ascii="宋体" w:hAnsi="宋体"/>
                <w:b/>
                <w:bCs/>
              </w:rPr>
              <w:t>序号</w:t>
            </w:r>
          </w:p>
        </w:tc>
        <w:tc>
          <w:tcPr>
            <w:tcW w:w="1031" w:type="pct"/>
            <w:tcBorders>
              <w:top w:val="single" w:color="auto" w:sz="12" w:space="0"/>
              <w:left w:val="nil"/>
              <w:bottom w:val="single" w:color="auto" w:sz="6" w:space="0"/>
              <w:right w:val="single" w:color="auto" w:sz="6" w:space="0"/>
            </w:tcBorders>
            <w:vAlign w:val="center"/>
          </w:tcPr>
          <w:p w14:paraId="22B3FC2A">
            <w:pPr>
              <w:spacing w:line="360" w:lineRule="auto"/>
              <w:jc w:val="center"/>
              <w:rPr>
                <w:rFonts w:ascii="宋体" w:hAnsi="宋体"/>
                <w:b/>
                <w:bCs/>
              </w:rPr>
            </w:pPr>
            <w:r>
              <w:rPr>
                <w:rFonts w:hint="eastAsia" w:ascii="宋体" w:hAnsi="宋体"/>
                <w:b/>
                <w:bCs/>
              </w:rPr>
              <w:t>评审项目</w:t>
            </w:r>
          </w:p>
        </w:tc>
        <w:tc>
          <w:tcPr>
            <w:tcW w:w="442" w:type="pct"/>
            <w:tcBorders>
              <w:top w:val="single" w:color="auto" w:sz="12" w:space="0"/>
              <w:left w:val="nil"/>
              <w:bottom w:val="single" w:color="auto" w:sz="6" w:space="0"/>
              <w:right w:val="single" w:color="auto" w:sz="6" w:space="0"/>
            </w:tcBorders>
            <w:vAlign w:val="center"/>
          </w:tcPr>
          <w:p w14:paraId="7CDC7A2F">
            <w:pPr>
              <w:spacing w:line="360" w:lineRule="auto"/>
              <w:jc w:val="center"/>
              <w:rPr>
                <w:rFonts w:ascii="宋体" w:hAnsi="宋体"/>
                <w:b/>
                <w:bCs/>
              </w:rPr>
            </w:pPr>
            <w:r>
              <w:rPr>
                <w:rFonts w:hint="eastAsia" w:ascii="宋体" w:hAnsi="宋体"/>
                <w:b/>
                <w:bCs/>
              </w:rPr>
              <w:t>分值</w:t>
            </w:r>
          </w:p>
        </w:tc>
        <w:tc>
          <w:tcPr>
            <w:tcW w:w="3147" w:type="pct"/>
            <w:tcBorders>
              <w:top w:val="single" w:color="auto" w:sz="12" w:space="0"/>
              <w:left w:val="nil"/>
              <w:bottom w:val="single" w:color="auto" w:sz="6" w:space="0"/>
              <w:right w:val="single" w:color="auto" w:sz="12" w:space="0"/>
            </w:tcBorders>
            <w:vAlign w:val="center"/>
          </w:tcPr>
          <w:p w14:paraId="1DD6ACEE">
            <w:pPr>
              <w:spacing w:line="360" w:lineRule="auto"/>
              <w:jc w:val="center"/>
              <w:rPr>
                <w:rFonts w:ascii="宋体" w:hAnsi="宋体"/>
                <w:b/>
                <w:bCs/>
              </w:rPr>
            </w:pPr>
            <w:r>
              <w:rPr>
                <w:rFonts w:hint="eastAsia" w:ascii="宋体" w:hAnsi="宋体"/>
                <w:b/>
                <w:bCs/>
              </w:rPr>
              <w:t>评审内容</w:t>
            </w:r>
          </w:p>
        </w:tc>
      </w:tr>
      <w:tr w14:paraId="262B6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14:paraId="57D2C65E">
            <w:pPr>
              <w:spacing w:line="360" w:lineRule="auto"/>
              <w:jc w:val="center"/>
              <w:rPr>
                <w:rFonts w:ascii="宋体" w:hAnsi="宋体"/>
                <w:bCs/>
              </w:rPr>
            </w:pPr>
            <w:r>
              <w:rPr>
                <w:rFonts w:hint="eastAsia" w:ascii="宋体" w:hAnsi="宋体"/>
                <w:bCs/>
              </w:rPr>
              <w:t>1</w:t>
            </w:r>
          </w:p>
        </w:tc>
        <w:tc>
          <w:tcPr>
            <w:tcW w:w="1031" w:type="pct"/>
            <w:tcBorders>
              <w:top w:val="single" w:color="auto" w:sz="6" w:space="0"/>
              <w:left w:val="nil"/>
              <w:bottom w:val="single" w:color="auto" w:sz="6" w:space="0"/>
              <w:right w:val="single" w:color="auto" w:sz="6" w:space="0"/>
            </w:tcBorders>
            <w:vAlign w:val="center"/>
          </w:tcPr>
          <w:p w14:paraId="68170E29">
            <w:pPr>
              <w:spacing w:line="360" w:lineRule="auto"/>
              <w:jc w:val="center"/>
              <w:rPr>
                <w:rFonts w:ascii="宋体" w:hAnsi="宋体"/>
                <w:bCs/>
              </w:rPr>
            </w:pPr>
            <w:r>
              <w:rPr>
                <w:rFonts w:hint="eastAsia" w:ascii="宋体" w:hAnsi="宋体"/>
                <w:bCs/>
              </w:rPr>
              <w:t>项目服务团队投入成员情况</w:t>
            </w:r>
          </w:p>
        </w:tc>
        <w:tc>
          <w:tcPr>
            <w:tcW w:w="442" w:type="pct"/>
            <w:tcBorders>
              <w:top w:val="single" w:color="auto" w:sz="6" w:space="0"/>
              <w:left w:val="nil"/>
              <w:bottom w:val="single" w:color="auto" w:sz="6" w:space="0"/>
              <w:right w:val="single" w:color="auto" w:sz="6" w:space="0"/>
            </w:tcBorders>
            <w:vAlign w:val="center"/>
          </w:tcPr>
          <w:p w14:paraId="1CC9C45A">
            <w:pPr>
              <w:spacing w:line="360" w:lineRule="auto"/>
              <w:jc w:val="center"/>
              <w:rPr>
                <w:rFonts w:ascii="宋体" w:hAnsi="宋体"/>
              </w:rPr>
            </w:pPr>
            <w:r>
              <w:rPr>
                <w:rFonts w:hint="eastAsia" w:ascii="宋体" w:hAnsi="宋体"/>
              </w:rPr>
              <w:t>8</w:t>
            </w:r>
          </w:p>
        </w:tc>
        <w:tc>
          <w:tcPr>
            <w:tcW w:w="3147" w:type="pct"/>
            <w:tcBorders>
              <w:top w:val="single" w:color="auto" w:sz="6" w:space="0"/>
              <w:left w:val="nil"/>
              <w:bottom w:val="single" w:color="auto" w:sz="6" w:space="0"/>
              <w:right w:val="single" w:color="auto" w:sz="12" w:space="0"/>
            </w:tcBorders>
            <w:vAlign w:val="center"/>
          </w:tcPr>
          <w:p w14:paraId="6E4B8D20">
            <w:pPr>
              <w:widowControl/>
              <w:spacing w:line="360" w:lineRule="auto"/>
              <w:rPr>
                <w:rFonts w:ascii="宋体" w:hAnsi="宋体"/>
              </w:rPr>
            </w:pPr>
            <w:r>
              <w:rPr>
                <w:rFonts w:hint="eastAsia" w:ascii="宋体" w:hAnsi="宋体"/>
              </w:rPr>
              <w:t>根据各投标人投入项目服务团队成员的数量评估：</w:t>
            </w:r>
          </w:p>
          <w:p w14:paraId="1A1F146E">
            <w:pPr>
              <w:widowControl/>
              <w:spacing w:line="360" w:lineRule="auto"/>
              <w:rPr>
                <w:rFonts w:hint="eastAsia" w:ascii="宋体" w:hAnsi="宋体"/>
              </w:rPr>
            </w:pPr>
            <w:r>
              <w:rPr>
                <w:rFonts w:hint="eastAsia" w:ascii="宋体" w:hAnsi="宋体"/>
              </w:rPr>
              <w:t>（1）15人以上：8分；</w:t>
            </w:r>
          </w:p>
          <w:p w14:paraId="046252DD">
            <w:pPr>
              <w:widowControl/>
              <w:spacing w:line="360" w:lineRule="auto"/>
              <w:rPr>
                <w:rFonts w:hint="eastAsia" w:ascii="宋体" w:hAnsi="宋体"/>
              </w:rPr>
            </w:pPr>
            <w:r>
              <w:rPr>
                <w:rFonts w:hint="eastAsia" w:ascii="宋体" w:hAnsi="宋体"/>
              </w:rPr>
              <w:t>（2）8人～14人：5分；</w:t>
            </w:r>
          </w:p>
          <w:p w14:paraId="33C5761C">
            <w:pPr>
              <w:widowControl/>
              <w:spacing w:line="360" w:lineRule="auto"/>
              <w:rPr>
                <w:rFonts w:hint="eastAsia" w:ascii="宋体" w:hAnsi="宋体"/>
              </w:rPr>
            </w:pPr>
            <w:r>
              <w:rPr>
                <w:rFonts w:hint="eastAsia" w:ascii="宋体" w:hAnsi="宋体"/>
              </w:rPr>
              <w:t>（3）1人～8人：2分；</w:t>
            </w:r>
          </w:p>
          <w:p w14:paraId="6236C201">
            <w:pPr>
              <w:spacing w:line="360" w:lineRule="auto"/>
              <w:rPr>
                <w:rFonts w:ascii="宋体" w:hAnsi="宋体"/>
              </w:rPr>
            </w:pPr>
            <w:r>
              <w:rPr>
                <w:rFonts w:hint="eastAsia" w:ascii="宋体" w:hAnsi="宋体"/>
              </w:rPr>
              <w:t>注：提供团队成员的名单、劳动合同复印件,不提供则不得分。</w:t>
            </w:r>
          </w:p>
        </w:tc>
      </w:tr>
      <w:tr w14:paraId="6C95E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14:paraId="10A689D4">
            <w:pPr>
              <w:spacing w:line="360" w:lineRule="auto"/>
              <w:jc w:val="center"/>
              <w:rPr>
                <w:rFonts w:ascii="宋体" w:hAnsi="宋体"/>
                <w:bCs/>
              </w:rPr>
            </w:pPr>
            <w:r>
              <w:rPr>
                <w:rFonts w:hint="eastAsia" w:ascii="宋体" w:hAnsi="宋体"/>
                <w:bCs/>
              </w:rPr>
              <w:t>2</w:t>
            </w:r>
          </w:p>
        </w:tc>
        <w:tc>
          <w:tcPr>
            <w:tcW w:w="1031" w:type="pct"/>
            <w:tcBorders>
              <w:top w:val="single" w:color="auto" w:sz="6" w:space="0"/>
              <w:left w:val="nil"/>
              <w:bottom w:val="single" w:color="auto" w:sz="6" w:space="0"/>
              <w:right w:val="single" w:color="auto" w:sz="6" w:space="0"/>
            </w:tcBorders>
            <w:vAlign w:val="center"/>
          </w:tcPr>
          <w:p w14:paraId="3D291A69">
            <w:pPr>
              <w:spacing w:line="360" w:lineRule="auto"/>
              <w:jc w:val="center"/>
              <w:rPr>
                <w:rFonts w:ascii="宋体" w:hAnsi="宋体"/>
                <w:bCs/>
              </w:rPr>
            </w:pPr>
            <w:r>
              <w:rPr>
                <w:rFonts w:hint="eastAsia" w:ascii="宋体" w:hAnsi="宋体"/>
                <w:bCs/>
              </w:rPr>
              <w:t>上门服务情况</w:t>
            </w:r>
          </w:p>
        </w:tc>
        <w:tc>
          <w:tcPr>
            <w:tcW w:w="442" w:type="pct"/>
            <w:tcBorders>
              <w:top w:val="single" w:color="auto" w:sz="6" w:space="0"/>
              <w:left w:val="nil"/>
              <w:bottom w:val="single" w:color="auto" w:sz="6" w:space="0"/>
              <w:right w:val="single" w:color="auto" w:sz="6" w:space="0"/>
            </w:tcBorders>
            <w:vAlign w:val="center"/>
          </w:tcPr>
          <w:p w14:paraId="514469E4">
            <w:pPr>
              <w:spacing w:line="360" w:lineRule="auto"/>
              <w:jc w:val="center"/>
              <w:rPr>
                <w:rFonts w:ascii="宋体" w:hAnsi="宋体"/>
              </w:rPr>
            </w:pPr>
            <w:r>
              <w:rPr>
                <w:rFonts w:hint="eastAsia" w:ascii="宋体" w:hAnsi="宋体"/>
              </w:rPr>
              <w:t>5</w:t>
            </w:r>
          </w:p>
        </w:tc>
        <w:tc>
          <w:tcPr>
            <w:tcW w:w="3147" w:type="pct"/>
            <w:tcBorders>
              <w:top w:val="single" w:color="auto" w:sz="6" w:space="0"/>
              <w:left w:val="nil"/>
              <w:bottom w:val="single" w:color="auto" w:sz="6" w:space="0"/>
              <w:right w:val="single" w:color="auto" w:sz="12" w:space="0"/>
            </w:tcBorders>
            <w:vAlign w:val="center"/>
          </w:tcPr>
          <w:p w14:paraId="17CE8756">
            <w:pPr>
              <w:spacing w:line="360" w:lineRule="auto"/>
              <w:rPr>
                <w:rFonts w:ascii="宋体" w:hAnsi="宋体"/>
              </w:rPr>
            </w:pPr>
            <w:r>
              <w:rPr>
                <w:rFonts w:hint="eastAsia" w:ascii="宋体" w:hAnsi="宋体"/>
              </w:rPr>
              <w:t>能提供上门接送车、上门车辆维保（不另行收费），得5分；</w:t>
            </w:r>
          </w:p>
          <w:p w14:paraId="60F95029">
            <w:pPr>
              <w:spacing w:line="360" w:lineRule="auto"/>
              <w:rPr>
                <w:rFonts w:hint="eastAsia" w:ascii="宋体" w:hAnsi="宋体"/>
              </w:rPr>
            </w:pPr>
            <w:r>
              <w:rPr>
                <w:rFonts w:hint="eastAsia" w:ascii="宋体" w:hAnsi="宋体"/>
              </w:rPr>
              <w:t>不能提供上门接送车、上门车辆维保（不另行收费），得0分。</w:t>
            </w:r>
          </w:p>
          <w:p w14:paraId="5C0E06DA">
            <w:pPr>
              <w:spacing w:line="360" w:lineRule="auto"/>
              <w:rPr>
                <w:rFonts w:ascii="宋体" w:hAnsi="宋体"/>
              </w:rPr>
            </w:pPr>
            <w:r>
              <w:rPr>
                <w:rFonts w:hint="eastAsia" w:ascii="宋体" w:hAnsi="宋体"/>
              </w:rPr>
              <w:t>注：上门地址为</w:t>
            </w:r>
            <w:r>
              <w:rPr>
                <w:rFonts w:hint="eastAsia" w:ascii="宋体" w:hAnsi="宋体"/>
                <w:bCs/>
              </w:rPr>
              <w:t>广州市海珠区石榴岗路10号</w:t>
            </w:r>
            <w:r>
              <w:rPr>
                <w:rFonts w:hint="eastAsia" w:ascii="宋体" w:hAnsi="宋体"/>
              </w:rPr>
              <w:t>。</w:t>
            </w:r>
          </w:p>
        </w:tc>
      </w:tr>
      <w:tr w14:paraId="0EB4C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14:paraId="0EA122A8">
            <w:pPr>
              <w:spacing w:line="360" w:lineRule="auto"/>
              <w:jc w:val="center"/>
              <w:rPr>
                <w:rFonts w:ascii="宋体" w:hAnsi="宋体"/>
                <w:bCs/>
              </w:rPr>
            </w:pPr>
            <w:r>
              <w:rPr>
                <w:rFonts w:hint="eastAsia" w:ascii="宋体" w:hAnsi="宋体"/>
                <w:bCs/>
              </w:rPr>
              <w:t>3</w:t>
            </w:r>
          </w:p>
        </w:tc>
        <w:tc>
          <w:tcPr>
            <w:tcW w:w="1031" w:type="pct"/>
            <w:tcBorders>
              <w:top w:val="single" w:color="auto" w:sz="6" w:space="0"/>
              <w:left w:val="nil"/>
              <w:bottom w:val="single" w:color="auto" w:sz="6" w:space="0"/>
              <w:right w:val="single" w:color="auto" w:sz="6" w:space="0"/>
            </w:tcBorders>
            <w:vAlign w:val="center"/>
          </w:tcPr>
          <w:p w14:paraId="1EBD562D">
            <w:pPr>
              <w:spacing w:line="360" w:lineRule="auto"/>
              <w:jc w:val="center"/>
              <w:rPr>
                <w:rFonts w:ascii="宋体" w:hAnsi="宋体"/>
                <w:b/>
                <w:bCs/>
              </w:rPr>
            </w:pPr>
            <w:r>
              <w:rPr>
                <w:rFonts w:hint="eastAsia" w:ascii="宋体" w:hAnsi="宋体"/>
              </w:rPr>
              <w:t>是否提供车辆</w:t>
            </w:r>
            <w:r>
              <w:rPr>
                <w:rFonts w:hint="eastAsia" w:ascii="宋体" w:hAnsi="宋体"/>
                <w:bCs/>
              </w:rPr>
              <w:t>情况</w:t>
            </w:r>
          </w:p>
        </w:tc>
        <w:tc>
          <w:tcPr>
            <w:tcW w:w="442" w:type="pct"/>
            <w:tcBorders>
              <w:top w:val="single" w:color="auto" w:sz="6" w:space="0"/>
              <w:left w:val="nil"/>
              <w:bottom w:val="single" w:color="auto" w:sz="6" w:space="0"/>
              <w:right w:val="single" w:color="auto" w:sz="6" w:space="0"/>
            </w:tcBorders>
            <w:vAlign w:val="center"/>
          </w:tcPr>
          <w:p w14:paraId="09DAEAF7">
            <w:pPr>
              <w:spacing w:line="360" w:lineRule="auto"/>
              <w:jc w:val="center"/>
              <w:rPr>
                <w:rFonts w:ascii="宋体" w:hAnsi="宋体"/>
                <w:b/>
                <w:bCs/>
              </w:rPr>
            </w:pPr>
            <w:r>
              <w:rPr>
                <w:rFonts w:hint="eastAsia" w:ascii="宋体" w:hAnsi="宋体"/>
              </w:rPr>
              <w:t>8</w:t>
            </w:r>
          </w:p>
        </w:tc>
        <w:tc>
          <w:tcPr>
            <w:tcW w:w="3147" w:type="pct"/>
            <w:tcBorders>
              <w:top w:val="single" w:color="auto" w:sz="6" w:space="0"/>
              <w:left w:val="nil"/>
              <w:bottom w:val="single" w:color="auto" w:sz="6" w:space="0"/>
              <w:right w:val="single" w:color="auto" w:sz="12" w:space="0"/>
            </w:tcBorders>
            <w:vAlign w:val="center"/>
          </w:tcPr>
          <w:p w14:paraId="6ED50C07">
            <w:pPr>
              <w:spacing w:line="360" w:lineRule="auto"/>
              <w:rPr>
                <w:rFonts w:ascii="宋体" w:hAnsi="宋体"/>
              </w:rPr>
            </w:pPr>
            <w:r>
              <w:rPr>
                <w:rFonts w:hint="eastAsia" w:ascii="宋体" w:hAnsi="宋体"/>
              </w:rPr>
              <w:t>车辆维修期间，能提供3辆及其以上车辆（不另行收费），得8分；</w:t>
            </w:r>
          </w:p>
          <w:p w14:paraId="5D5656B7">
            <w:pPr>
              <w:spacing w:line="360" w:lineRule="auto"/>
              <w:rPr>
                <w:rFonts w:hint="eastAsia" w:ascii="宋体" w:hAnsi="宋体"/>
              </w:rPr>
            </w:pPr>
            <w:r>
              <w:rPr>
                <w:rFonts w:hint="eastAsia" w:ascii="宋体" w:hAnsi="宋体"/>
              </w:rPr>
              <w:t>车辆维修期间，能提供2辆的车辆（不另行收费），得5分；</w:t>
            </w:r>
          </w:p>
          <w:p w14:paraId="5EE62A40">
            <w:pPr>
              <w:spacing w:line="360" w:lineRule="auto"/>
              <w:rPr>
                <w:rFonts w:hint="eastAsia" w:ascii="宋体" w:hAnsi="宋体"/>
              </w:rPr>
            </w:pPr>
            <w:r>
              <w:rPr>
                <w:rFonts w:hint="eastAsia" w:ascii="宋体" w:hAnsi="宋体"/>
              </w:rPr>
              <w:t>车辆维修期间，能提供1辆的车辆（不另行收费），得2分；</w:t>
            </w:r>
          </w:p>
          <w:p w14:paraId="653B0FC8">
            <w:pPr>
              <w:spacing w:line="360" w:lineRule="auto"/>
              <w:rPr>
                <w:rFonts w:hint="eastAsia" w:ascii="宋体" w:hAnsi="宋体"/>
              </w:rPr>
            </w:pPr>
            <w:r>
              <w:rPr>
                <w:rFonts w:hint="eastAsia" w:ascii="宋体" w:hAnsi="宋体"/>
              </w:rPr>
              <w:t>车辆维修期间，不能提供车辆，得0分。</w:t>
            </w:r>
          </w:p>
          <w:p w14:paraId="4806FD2F">
            <w:pPr>
              <w:spacing w:line="360" w:lineRule="auto"/>
              <w:rPr>
                <w:rFonts w:ascii="宋体" w:hAnsi="宋体"/>
              </w:rPr>
            </w:pPr>
            <w:r>
              <w:rPr>
                <w:rFonts w:hint="eastAsia" w:ascii="宋体" w:hAnsi="宋体"/>
              </w:rPr>
              <w:t>注：提供承诺书。</w:t>
            </w:r>
          </w:p>
        </w:tc>
      </w:tr>
      <w:tr w14:paraId="5D6EE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14:paraId="1F28D175">
            <w:pPr>
              <w:spacing w:line="360" w:lineRule="auto"/>
              <w:jc w:val="center"/>
              <w:rPr>
                <w:rFonts w:ascii="宋体" w:hAnsi="宋体"/>
                <w:bCs/>
              </w:rPr>
            </w:pPr>
            <w:r>
              <w:rPr>
                <w:rFonts w:hint="eastAsia" w:ascii="宋体" w:hAnsi="宋体"/>
                <w:bCs/>
              </w:rPr>
              <w:t>4</w:t>
            </w:r>
          </w:p>
        </w:tc>
        <w:tc>
          <w:tcPr>
            <w:tcW w:w="1031" w:type="pct"/>
            <w:tcBorders>
              <w:top w:val="single" w:color="auto" w:sz="6" w:space="0"/>
              <w:left w:val="nil"/>
              <w:bottom w:val="single" w:color="auto" w:sz="6" w:space="0"/>
              <w:right w:val="single" w:color="auto" w:sz="6" w:space="0"/>
            </w:tcBorders>
            <w:vAlign w:val="center"/>
          </w:tcPr>
          <w:p w14:paraId="5DD9F6EE">
            <w:pPr>
              <w:spacing w:line="360" w:lineRule="auto"/>
              <w:jc w:val="center"/>
            </w:pPr>
            <w:r>
              <w:rPr>
                <w:rFonts w:hint="eastAsia" w:ascii="宋体" w:hAnsi="宋体"/>
              </w:rPr>
              <w:t>同类服务项目经验</w:t>
            </w:r>
          </w:p>
        </w:tc>
        <w:tc>
          <w:tcPr>
            <w:tcW w:w="442" w:type="pct"/>
            <w:tcBorders>
              <w:top w:val="single" w:color="auto" w:sz="6" w:space="0"/>
              <w:left w:val="nil"/>
              <w:bottom w:val="single" w:color="auto" w:sz="6" w:space="0"/>
              <w:right w:val="single" w:color="auto" w:sz="6" w:space="0"/>
            </w:tcBorders>
            <w:vAlign w:val="center"/>
          </w:tcPr>
          <w:p w14:paraId="4CCC3824">
            <w:pPr>
              <w:spacing w:line="360" w:lineRule="auto"/>
              <w:jc w:val="center"/>
              <w:rPr>
                <w:rFonts w:ascii="宋体" w:hAnsi="宋体"/>
                <w:bCs/>
              </w:rPr>
            </w:pPr>
            <w:r>
              <w:rPr>
                <w:rFonts w:hint="eastAsia" w:ascii="宋体" w:hAnsi="宋体"/>
                <w:bCs/>
              </w:rPr>
              <w:t>9</w:t>
            </w:r>
          </w:p>
        </w:tc>
        <w:tc>
          <w:tcPr>
            <w:tcW w:w="3147" w:type="pct"/>
            <w:tcBorders>
              <w:top w:val="single" w:color="auto" w:sz="6" w:space="0"/>
              <w:left w:val="nil"/>
              <w:bottom w:val="single" w:color="auto" w:sz="6" w:space="0"/>
              <w:right w:val="single" w:color="auto" w:sz="12" w:space="0"/>
            </w:tcBorders>
            <w:vAlign w:val="center"/>
          </w:tcPr>
          <w:p w14:paraId="526086E6">
            <w:pPr>
              <w:spacing w:line="360" w:lineRule="auto"/>
              <w:jc w:val="left"/>
              <w:rPr>
                <w:rFonts w:ascii="宋体" w:hAnsi="宋体"/>
              </w:rPr>
            </w:pPr>
            <w:r>
              <w:rPr>
                <w:rFonts w:hint="eastAsia" w:ascii="宋体" w:hAnsi="宋体"/>
              </w:rPr>
              <w:t>自</w:t>
            </w:r>
            <w:r>
              <w:rPr>
                <w:rFonts w:hint="eastAsia" w:ascii="宋体" w:hAnsi="宋体"/>
                <w:u w:val="single"/>
              </w:rPr>
              <w:t>2021</w:t>
            </w:r>
            <w:r>
              <w:rPr>
                <w:rFonts w:hint="eastAsia" w:ascii="宋体" w:hAnsi="宋体"/>
              </w:rPr>
              <w:t>年1月1日以来投标人承接过同类项目业绩的，每个得1分，满分9分。</w:t>
            </w:r>
          </w:p>
          <w:p w14:paraId="4F159497">
            <w:pPr>
              <w:spacing w:line="360" w:lineRule="auto"/>
              <w:rPr>
                <w:rFonts w:ascii="宋体" w:hAnsi="宋体"/>
                <w:bCs/>
              </w:rPr>
            </w:pPr>
            <w:r>
              <w:rPr>
                <w:rFonts w:hint="eastAsia" w:ascii="宋体" w:hAnsi="宋体"/>
              </w:rPr>
              <w:t>注：提供中标（成交）通知书或合同复印件，不提供不得分。</w:t>
            </w:r>
          </w:p>
        </w:tc>
      </w:tr>
      <w:tr w14:paraId="33CA4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vAlign w:val="center"/>
          </w:tcPr>
          <w:p w14:paraId="57E7BCAD">
            <w:pPr>
              <w:spacing w:line="360" w:lineRule="auto"/>
              <w:jc w:val="center"/>
              <w:rPr>
                <w:rFonts w:ascii="宋体" w:hAnsi="宋体"/>
                <w:bCs/>
              </w:rPr>
            </w:pPr>
            <w:r>
              <w:rPr>
                <w:rFonts w:hint="eastAsia" w:ascii="宋体" w:hAnsi="宋体"/>
                <w:bCs/>
              </w:rPr>
              <w:t>合计：30分</w:t>
            </w:r>
          </w:p>
        </w:tc>
      </w:tr>
    </w:tbl>
    <w:p w14:paraId="689A9F45">
      <w:pPr>
        <w:snapToGrid w:val="0"/>
        <w:spacing w:line="360" w:lineRule="auto"/>
        <w:ind w:firstLine="103" w:firstLineChars="49"/>
        <w:jc w:val="center"/>
        <w:rPr>
          <w:rFonts w:hint="eastAsia" w:ascii="宋体" w:hAnsi="宋体"/>
          <w:b/>
        </w:rPr>
      </w:pPr>
      <w:r>
        <w:rPr>
          <w:rFonts w:hint="eastAsia" w:ascii="宋体" w:hAnsi="宋体"/>
          <w:b/>
        </w:rPr>
        <w:t xml:space="preserve"> </w:t>
      </w:r>
    </w:p>
    <w:p w14:paraId="54983E8E">
      <w:pPr>
        <w:snapToGrid w:val="0"/>
        <w:spacing w:line="360" w:lineRule="auto"/>
        <w:ind w:firstLine="103" w:firstLineChars="49"/>
        <w:jc w:val="center"/>
        <w:rPr>
          <w:rFonts w:hint="eastAsia" w:ascii="宋体" w:hAnsi="宋体"/>
          <w:b/>
        </w:rPr>
      </w:pPr>
      <w:r>
        <w:rPr>
          <w:rFonts w:hint="eastAsia" w:ascii="宋体" w:hAnsi="宋体"/>
          <w:b/>
        </w:rPr>
        <w:t xml:space="preserve"> </w:t>
      </w:r>
    </w:p>
    <w:p w14:paraId="4B734520">
      <w:pPr>
        <w:snapToGrid w:val="0"/>
        <w:spacing w:line="360" w:lineRule="auto"/>
        <w:ind w:firstLine="103" w:firstLineChars="49"/>
        <w:jc w:val="center"/>
        <w:rPr>
          <w:rFonts w:hint="eastAsia" w:ascii="宋体" w:hAnsi="宋体"/>
          <w:b/>
        </w:rPr>
      </w:pPr>
      <w:r>
        <w:rPr>
          <w:rFonts w:hint="eastAsia" w:ascii="宋体" w:hAnsi="宋体"/>
          <w:b/>
        </w:rPr>
        <w:t>服务评审细则</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8"/>
        <w:gridCol w:w="1756"/>
        <w:gridCol w:w="753"/>
        <w:gridCol w:w="5415"/>
      </w:tblGrid>
      <w:tr w14:paraId="23C2F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12" w:space="0"/>
              <w:left w:val="single" w:color="auto" w:sz="12" w:space="0"/>
              <w:bottom w:val="single" w:color="auto" w:sz="6" w:space="0"/>
              <w:right w:val="single" w:color="auto" w:sz="6" w:space="0"/>
            </w:tcBorders>
            <w:vAlign w:val="center"/>
          </w:tcPr>
          <w:p w14:paraId="0C3D1CCE">
            <w:pPr>
              <w:spacing w:line="360" w:lineRule="auto"/>
              <w:jc w:val="center"/>
              <w:rPr>
                <w:rFonts w:ascii="宋体" w:hAnsi="宋体"/>
                <w:b/>
                <w:bCs/>
              </w:rPr>
            </w:pPr>
            <w:r>
              <w:rPr>
                <w:rFonts w:hint="eastAsia" w:ascii="宋体" w:hAnsi="宋体"/>
                <w:b/>
                <w:bCs/>
              </w:rPr>
              <w:t>序号</w:t>
            </w:r>
          </w:p>
        </w:tc>
        <w:tc>
          <w:tcPr>
            <w:tcW w:w="1030" w:type="pct"/>
            <w:tcBorders>
              <w:top w:val="single" w:color="auto" w:sz="12" w:space="0"/>
              <w:left w:val="nil"/>
              <w:bottom w:val="single" w:color="auto" w:sz="6" w:space="0"/>
              <w:right w:val="single" w:color="auto" w:sz="6" w:space="0"/>
            </w:tcBorders>
            <w:vAlign w:val="center"/>
          </w:tcPr>
          <w:p w14:paraId="038E64C0">
            <w:pPr>
              <w:spacing w:line="360" w:lineRule="auto"/>
              <w:jc w:val="center"/>
              <w:rPr>
                <w:rFonts w:ascii="宋体" w:hAnsi="宋体"/>
                <w:b/>
                <w:bCs/>
              </w:rPr>
            </w:pPr>
            <w:r>
              <w:rPr>
                <w:rFonts w:hint="eastAsia" w:ascii="宋体" w:hAnsi="宋体"/>
                <w:b/>
                <w:bCs/>
              </w:rPr>
              <w:t>评审项目</w:t>
            </w:r>
          </w:p>
        </w:tc>
        <w:tc>
          <w:tcPr>
            <w:tcW w:w="442" w:type="pct"/>
            <w:tcBorders>
              <w:top w:val="single" w:color="auto" w:sz="12" w:space="0"/>
              <w:left w:val="nil"/>
              <w:bottom w:val="single" w:color="auto" w:sz="6" w:space="0"/>
              <w:right w:val="single" w:color="auto" w:sz="6" w:space="0"/>
            </w:tcBorders>
            <w:vAlign w:val="center"/>
          </w:tcPr>
          <w:p w14:paraId="6CAB7B15">
            <w:pPr>
              <w:spacing w:line="360" w:lineRule="auto"/>
              <w:jc w:val="center"/>
              <w:rPr>
                <w:rFonts w:ascii="宋体" w:hAnsi="宋体"/>
                <w:b/>
                <w:bCs/>
              </w:rPr>
            </w:pPr>
            <w:r>
              <w:rPr>
                <w:rFonts w:hint="eastAsia" w:ascii="宋体" w:hAnsi="宋体"/>
                <w:b/>
                <w:bCs/>
              </w:rPr>
              <w:t>分值</w:t>
            </w:r>
          </w:p>
        </w:tc>
        <w:tc>
          <w:tcPr>
            <w:tcW w:w="3177" w:type="pct"/>
            <w:tcBorders>
              <w:top w:val="single" w:color="auto" w:sz="12" w:space="0"/>
              <w:left w:val="nil"/>
              <w:bottom w:val="single" w:color="auto" w:sz="6" w:space="0"/>
              <w:right w:val="single" w:color="auto" w:sz="12" w:space="0"/>
            </w:tcBorders>
            <w:vAlign w:val="center"/>
          </w:tcPr>
          <w:p w14:paraId="4688DA78">
            <w:pPr>
              <w:spacing w:line="360" w:lineRule="auto"/>
              <w:jc w:val="center"/>
              <w:rPr>
                <w:rFonts w:ascii="宋体" w:hAnsi="宋体"/>
                <w:b/>
                <w:bCs/>
              </w:rPr>
            </w:pPr>
            <w:r>
              <w:rPr>
                <w:rFonts w:hint="eastAsia" w:ascii="宋体" w:hAnsi="宋体"/>
                <w:b/>
                <w:bCs/>
              </w:rPr>
              <w:t>评审内容</w:t>
            </w:r>
          </w:p>
        </w:tc>
      </w:tr>
      <w:tr w14:paraId="19CBB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vAlign w:val="center"/>
          </w:tcPr>
          <w:p w14:paraId="1242281A">
            <w:pPr>
              <w:spacing w:line="360" w:lineRule="auto"/>
              <w:jc w:val="center"/>
              <w:rPr>
                <w:rFonts w:ascii="宋体" w:hAnsi="宋体"/>
                <w:bCs/>
              </w:rPr>
            </w:pPr>
            <w:r>
              <w:rPr>
                <w:rFonts w:hint="eastAsia" w:ascii="宋体" w:hAnsi="宋体"/>
                <w:bCs/>
              </w:rPr>
              <w:t>1</w:t>
            </w:r>
          </w:p>
        </w:tc>
        <w:tc>
          <w:tcPr>
            <w:tcW w:w="1030" w:type="pct"/>
            <w:tcBorders>
              <w:top w:val="single" w:color="auto" w:sz="6" w:space="0"/>
              <w:left w:val="nil"/>
              <w:bottom w:val="single" w:color="auto" w:sz="6" w:space="0"/>
              <w:right w:val="single" w:color="auto" w:sz="6" w:space="0"/>
            </w:tcBorders>
            <w:vAlign w:val="center"/>
          </w:tcPr>
          <w:p w14:paraId="1ABE1062">
            <w:pPr>
              <w:spacing w:line="360" w:lineRule="auto"/>
              <w:jc w:val="center"/>
              <w:rPr>
                <w:rFonts w:ascii="宋体" w:hAnsi="宋体"/>
              </w:rPr>
            </w:pPr>
            <w:r>
              <w:rPr>
                <w:rFonts w:hint="eastAsia" w:ascii="宋体" w:hAnsi="宋体"/>
              </w:rPr>
              <w:t>响应单位维修点到采购单位（广州市海珠区石榴岗10号）距离</w:t>
            </w:r>
          </w:p>
        </w:tc>
        <w:tc>
          <w:tcPr>
            <w:tcW w:w="442" w:type="pct"/>
            <w:tcBorders>
              <w:top w:val="single" w:color="auto" w:sz="6" w:space="0"/>
              <w:left w:val="nil"/>
              <w:bottom w:val="single" w:color="auto" w:sz="6" w:space="0"/>
              <w:right w:val="single" w:color="auto" w:sz="6" w:space="0"/>
            </w:tcBorders>
            <w:vAlign w:val="center"/>
          </w:tcPr>
          <w:p w14:paraId="6873131A">
            <w:pPr>
              <w:spacing w:line="360" w:lineRule="auto"/>
              <w:jc w:val="center"/>
              <w:rPr>
                <w:rFonts w:hint="eastAsia" w:ascii="宋体" w:hAnsi="宋体" w:eastAsia="宋体"/>
                <w:bCs/>
                <w:lang w:eastAsia="zh-CN"/>
              </w:rPr>
            </w:pPr>
            <w:r>
              <w:rPr>
                <w:rFonts w:hint="eastAsia" w:ascii="宋体" w:hAnsi="宋体"/>
                <w:bCs/>
                <w:kern w:val="0"/>
                <w:lang w:val="en-US" w:eastAsia="zh-CN"/>
              </w:rPr>
              <w:t>8</w:t>
            </w:r>
          </w:p>
        </w:tc>
        <w:tc>
          <w:tcPr>
            <w:tcW w:w="3177" w:type="pct"/>
            <w:tcBorders>
              <w:top w:val="single" w:color="auto" w:sz="6" w:space="0"/>
              <w:left w:val="nil"/>
              <w:bottom w:val="single" w:color="auto" w:sz="6" w:space="0"/>
              <w:right w:val="single" w:color="auto" w:sz="12" w:space="0"/>
            </w:tcBorders>
            <w:vAlign w:val="center"/>
          </w:tcPr>
          <w:p w14:paraId="4CE28C2E">
            <w:pPr>
              <w:widowControl/>
              <w:spacing w:line="360" w:lineRule="auto"/>
              <w:rPr>
                <w:rFonts w:ascii="宋体" w:hAnsi="宋体"/>
              </w:rPr>
            </w:pPr>
            <w:r>
              <w:rPr>
                <w:rFonts w:hint="eastAsia" w:ascii="宋体" w:hAnsi="宋体"/>
              </w:rPr>
              <w:t>（1）0km＜最短路程≤7km，得</w:t>
            </w:r>
            <w:r>
              <w:rPr>
                <w:rFonts w:hint="eastAsia" w:ascii="宋体" w:hAnsi="宋体"/>
                <w:color w:val="FF0000"/>
                <w:lang w:val="en-US" w:eastAsia="zh-CN"/>
              </w:rPr>
              <w:t>8</w:t>
            </w:r>
            <w:r>
              <w:rPr>
                <w:rFonts w:hint="eastAsia" w:ascii="宋体" w:hAnsi="宋体"/>
              </w:rPr>
              <w:t>分；</w:t>
            </w:r>
          </w:p>
          <w:p w14:paraId="68CB676F">
            <w:pPr>
              <w:widowControl/>
              <w:spacing w:line="360" w:lineRule="auto"/>
              <w:rPr>
                <w:rFonts w:hint="eastAsia" w:ascii="宋体" w:hAnsi="宋体"/>
              </w:rPr>
            </w:pPr>
            <w:r>
              <w:rPr>
                <w:rFonts w:hint="eastAsia" w:ascii="宋体" w:hAnsi="宋体"/>
              </w:rPr>
              <w:t>（2）7km＜最短路程≤14km，得</w:t>
            </w:r>
            <w:r>
              <w:rPr>
                <w:rFonts w:hint="eastAsia" w:ascii="宋体" w:hAnsi="宋体"/>
                <w:color w:val="FF0000"/>
                <w:lang w:val="en-US" w:eastAsia="zh-CN"/>
              </w:rPr>
              <w:t>4</w:t>
            </w:r>
            <w:r>
              <w:rPr>
                <w:rFonts w:hint="eastAsia" w:ascii="宋体" w:hAnsi="宋体"/>
              </w:rPr>
              <w:t>分；</w:t>
            </w:r>
          </w:p>
          <w:p w14:paraId="72B91B6D">
            <w:pPr>
              <w:widowControl/>
              <w:spacing w:line="360" w:lineRule="auto"/>
              <w:rPr>
                <w:rFonts w:hint="eastAsia" w:ascii="宋体" w:hAnsi="宋体"/>
              </w:rPr>
            </w:pPr>
            <w:r>
              <w:rPr>
                <w:rFonts w:hint="eastAsia" w:ascii="宋体" w:hAnsi="宋体"/>
              </w:rPr>
              <w:t>（3）14km＜最短路程，得</w:t>
            </w:r>
            <w:r>
              <w:rPr>
                <w:rFonts w:hint="eastAsia" w:ascii="宋体" w:hAnsi="宋体"/>
                <w:lang w:val="en-US" w:eastAsia="zh-CN"/>
              </w:rPr>
              <w:t>1</w:t>
            </w:r>
            <w:r>
              <w:rPr>
                <w:rFonts w:hint="eastAsia" w:ascii="宋体" w:hAnsi="宋体"/>
              </w:rPr>
              <w:t>分。</w:t>
            </w:r>
          </w:p>
          <w:p w14:paraId="1D57DC6A">
            <w:pPr>
              <w:widowControl/>
              <w:spacing w:line="360" w:lineRule="auto"/>
              <w:rPr>
                <w:rFonts w:ascii="宋体" w:hAnsi="宋体"/>
                <w:kern w:val="0"/>
              </w:rPr>
            </w:pPr>
            <w:r>
              <w:rPr>
                <w:rFonts w:hint="eastAsia" w:ascii="宋体" w:hAnsi="宋体"/>
                <w:kern w:val="0"/>
              </w:rPr>
              <w:t>注：最短路程以供应商提供的项目维修点到采购人（广州市海珠区石榴岗10号）的百度地图驾车最短路程截图为准。供应商须提供维修点的营业执照或产权证明或场地租赁合同或合作协议（提供合作协议的还须提供合作方的营业执照）等证明材料复印件，不提供不得分。(供应商合同期内变更维修点，采购人可以终止合同)</w:t>
            </w:r>
          </w:p>
        </w:tc>
      </w:tr>
      <w:tr w14:paraId="7E9E1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vAlign w:val="center"/>
          </w:tcPr>
          <w:p w14:paraId="2D45F71E">
            <w:pPr>
              <w:spacing w:line="360" w:lineRule="auto"/>
              <w:jc w:val="center"/>
              <w:rPr>
                <w:rFonts w:ascii="宋体" w:hAnsi="宋体"/>
                <w:bCs/>
              </w:rPr>
            </w:pPr>
            <w:r>
              <w:rPr>
                <w:rFonts w:hint="eastAsia" w:ascii="宋体" w:hAnsi="宋体"/>
                <w:bCs/>
              </w:rPr>
              <w:t>2</w:t>
            </w:r>
          </w:p>
        </w:tc>
        <w:tc>
          <w:tcPr>
            <w:tcW w:w="1030" w:type="pct"/>
            <w:tcBorders>
              <w:top w:val="single" w:color="auto" w:sz="6" w:space="0"/>
              <w:left w:val="nil"/>
              <w:bottom w:val="single" w:color="auto" w:sz="6" w:space="0"/>
              <w:right w:val="single" w:color="auto" w:sz="6" w:space="0"/>
            </w:tcBorders>
            <w:vAlign w:val="center"/>
          </w:tcPr>
          <w:p w14:paraId="0E054CFD">
            <w:pPr>
              <w:spacing w:line="360" w:lineRule="auto"/>
              <w:jc w:val="center"/>
              <w:rPr>
                <w:rFonts w:ascii="宋体" w:hAnsi="宋体"/>
              </w:rPr>
            </w:pPr>
            <w:r>
              <w:rPr>
                <w:rFonts w:hint="eastAsia" w:ascii="宋体" w:hAnsi="宋体"/>
              </w:rPr>
              <w:t>服务响应时间</w:t>
            </w:r>
          </w:p>
          <w:p w14:paraId="0ED495FD">
            <w:pPr>
              <w:spacing w:line="360" w:lineRule="auto"/>
              <w:jc w:val="center"/>
              <w:rPr>
                <w:rFonts w:ascii="宋体" w:hAnsi="宋体"/>
              </w:rPr>
            </w:pPr>
            <w:r>
              <w:rPr>
                <w:rFonts w:hint="eastAsia" w:ascii="宋体" w:hAnsi="宋体"/>
              </w:rPr>
              <w:t>（响应地点：广州市海珠区石榴岗10号）</w:t>
            </w:r>
          </w:p>
        </w:tc>
        <w:tc>
          <w:tcPr>
            <w:tcW w:w="442" w:type="pct"/>
            <w:tcBorders>
              <w:top w:val="single" w:color="auto" w:sz="6" w:space="0"/>
              <w:left w:val="nil"/>
              <w:bottom w:val="single" w:color="auto" w:sz="6" w:space="0"/>
              <w:right w:val="single" w:color="auto" w:sz="6" w:space="0"/>
            </w:tcBorders>
            <w:vAlign w:val="center"/>
          </w:tcPr>
          <w:p w14:paraId="44226D70">
            <w:pPr>
              <w:spacing w:line="360" w:lineRule="auto"/>
              <w:jc w:val="center"/>
              <w:rPr>
                <w:rFonts w:hint="eastAsia" w:ascii="宋体" w:hAnsi="宋体" w:eastAsia="宋体"/>
                <w:bCs/>
                <w:kern w:val="0"/>
                <w:lang w:eastAsia="zh-CN"/>
              </w:rPr>
            </w:pPr>
            <w:r>
              <w:rPr>
                <w:rFonts w:hint="eastAsia" w:ascii="宋体" w:hAnsi="宋体"/>
                <w:bCs/>
                <w:kern w:val="0"/>
                <w:lang w:val="en-US" w:eastAsia="zh-CN"/>
              </w:rPr>
              <w:t>4</w:t>
            </w:r>
          </w:p>
        </w:tc>
        <w:tc>
          <w:tcPr>
            <w:tcW w:w="3177" w:type="pct"/>
            <w:tcBorders>
              <w:top w:val="single" w:color="auto" w:sz="6" w:space="0"/>
              <w:left w:val="nil"/>
              <w:bottom w:val="single" w:color="auto" w:sz="6" w:space="0"/>
              <w:right w:val="single" w:color="auto" w:sz="12" w:space="0"/>
            </w:tcBorders>
            <w:vAlign w:val="center"/>
          </w:tcPr>
          <w:p w14:paraId="2D9E6DF2">
            <w:pPr>
              <w:widowControl/>
              <w:spacing w:line="360" w:lineRule="auto"/>
              <w:rPr>
                <w:rFonts w:ascii="宋体" w:hAnsi="宋体"/>
              </w:rPr>
            </w:pPr>
            <w:r>
              <w:rPr>
                <w:rFonts w:hint="eastAsia" w:ascii="宋体" w:hAnsi="宋体"/>
              </w:rPr>
              <w:t>（1）服务响应时间≤0.5小时，得</w:t>
            </w:r>
            <w:r>
              <w:rPr>
                <w:rFonts w:hint="eastAsia" w:ascii="宋体" w:hAnsi="宋体"/>
                <w:lang w:val="en-US" w:eastAsia="zh-CN"/>
              </w:rPr>
              <w:t>4</w:t>
            </w:r>
            <w:r>
              <w:rPr>
                <w:rFonts w:hint="eastAsia" w:ascii="宋体" w:hAnsi="宋体"/>
              </w:rPr>
              <w:t>分；</w:t>
            </w:r>
          </w:p>
          <w:p w14:paraId="784A24A3">
            <w:pPr>
              <w:widowControl/>
              <w:spacing w:line="360" w:lineRule="auto"/>
              <w:rPr>
                <w:rFonts w:hint="eastAsia" w:ascii="宋体" w:hAnsi="宋体"/>
              </w:rPr>
            </w:pPr>
            <w:r>
              <w:rPr>
                <w:rFonts w:hint="eastAsia" w:ascii="宋体" w:hAnsi="宋体"/>
              </w:rPr>
              <w:t>（2）1小时≤服务响应时间＜0.5小时，得</w:t>
            </w:r>
            <w:r>
              <w:rPr>
                <w:rFonts w:hint="eastAsia" w:ascii="宋体" w:hAnsi="宋体"/>
                <w:lang w:val="en-US" w:eastAsia="zh-CN"/>
              </w:rPr>
              <w:t>2</w:t>
            </w:r>
            <w:r>
              <w:rPr>
                <w:rFonts w:hint="eastAsia" w:ascii="宋体" w:hAnsi="宋体"/>
              </w:rPr>
              <w:t>分；</w:t>
            </w:r>
          </w:p>
          <w:p w14:paraId="0F035F4C">
            <w:pPr>
              <w:widowControl/>
              <w:spacing w:line="360" w:lineRule="auto"/>
              <w:rPr>
                <w:rFonts w:hint="eastAsia" w:ascii="宋体" w:hAnsi="宋体"/>
              </w:rPr>
            </w:pPr>
            <w:r>
              <w:rPr>
                <w:rFonts w:hint="eastAsia" w:ascii="宋体" w:hAnsi="宋体"/>
              </w:rPr>
              <w:t>（3）服务响应时间＞1小时，得1分。</w:t>
            </w:r>
          </w:p>
          <w:p w14:paraId="693B5FC8">
            <w:pPr>
              <w:widowControl/>
              <w:spacing w:line="360" w:lineRule="auto"/>
              <w:rPr>
                <w:rFonts w:ascii="宋体" w:hAnsi="宋体"/>
                <w:kern w:val="0"/>
              </w:rPr>
            </w:pPr>
            <w:r>
              <w:rPr>
                <w:rFonts w:hint="eastAsia" w:ascii="宋体" w:hAnsi="宋体"/>
                <w:kern w:val="0"/>
              </w:rPr>
              <w:t>注：</w:t>
            </w:r>
            <w:r>
              <w:rPr>
                <w:rFonts w:hint="eastAsia" w:ascii="宋体" w:hAnsi="宋体"/>
              </w:rPr>
              <w:t>提供书面承诺并加盖公章，</w:t>
            </w:r>
            <w:r>
              <w:rPr>
                <w:rFonts w:hint="eastAsia" w:ascii="宋体" w:hAnsi="宋体"/>
                <w:kern w:val="0"/>
              </w:rPr>
              <w:t>最短时间以供应商提供的项目维修点到采购人（广州市海珠区石榴岗10号）百度地图驾车最短时间截图（工作日9：30-10：30时截图）为准，不提供不得分。</w:t>
            </w:r>
          </w:p>
        </w:tc>
      </w:tr>
      <w:tr w14:paraId="34A95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vAlign w:val="center"/>
          </w:tcPr>
          <w:p w14:paraId="2D56D09D">
            <w:pPr>
              <w:spacing w:line="360" w:lineRule="auto"/>
              <w:jc w:val="center"/>
              <w:rPr>
                <w:rFonts w:ascii="宋体" w:hAnsi="宋体"/>
                <w:bCs/>
              </w:rPr>
            </w:pPr>
            <w:r>
              <w:rPr>
                <w:rFonts w:hint="eastAsia" w:ascii="宋体" w:hAnsi="宋体"/>
                <w:bCs/>
              </w:rPr>
              <w:t>3</w:t>
            </w:r>
          </w:p>
        </w:tc>
        <w:tc>
          <w:tcPr>
            <w:tcW w:w="1030" w:type="pct"/>
            <w:tcBorders>
              <w:top w:val="single" w:color="auto" w:sz="6" w:space="0"/>
              <w:left w:val="nil"/>
              <w:bottom w:val="single" w:color="auto" w:sz="6" w:space="0"/>
              <w:right w:val="single" w:color="auto" w:sz="6" w:space="0"/>
            </w:tcBorders>
            <w:vAlign w:val="center"/>
          </w:tcPr>
          <w:p w14:paraId="2A01D302">
            <w:pPr>
              <w:widowControl/>
              <w:snapToGrid w:val="0"/>
              <w:spacing w:line="360" w:lineRule="auto"/>
              <w:jc w:val="center"/>
              <w:rPr>
                <w:rFonts w:ascii="宋体" w:hAnsi="宋体"/>
                <w:bCs/>
              </w:rPr>
            </w:pPr>
            <w:r>
              <w:rPr>
                <w:rFonts w:hint="eastAsia" w:ascii="宋体" w:hAnsi="宋体"/>
                <w:bCs/>
              </w:rPr>
              <w:t>维修所提供的产品</w:t>
            </w:r>
            <w:r>
              <w:rPr>
                <w:rFonts w:hint="eastAsia" w:ascii="宋体" w:hAnsi="宋体"/>
              </w:rPr>
              <w:t>质量保证措施</w:t>
            </w:r>
          </w:p>
        </w:tc>
        <w:tc>
          <w:tcPr>
            <w:tcW w:w="442" w:type="pct"/>
            <w:tcBorders>
              <w:top w:val="single" w:color="auto" w:sz="6" w:space="0"/>
              <w:left w:val="nil"/>
              <w:bottom w:val="single" w:color="auto" w:sz="6" w:space="0"/>
              <w:right w:val="single" w:color="auto" w:sz="6" w:space="0"/>
            </w:tcBorders>
            <w:vAlign w:val="center"/>
          </w:tcPr>
          <w:p w14:paraId="2F94CE9D">
            <w:pPr>
              <w:snapToGrid w:val="0"/>
              <w:spacing w:line="360" w:lineRule="auto"/>
              <w:jc w:val="center"/>
              <w:rPr>
                <w:rFonts w:hint="eastAsia" w:ascii="宋体" w:hAnsi="宋体" w:eastAsia="宋体"/>
                <w:lang w:eastAsia="zh-CN"/>
              </w:rPr>
            </w:pPr>
            <w:r>
              <w:rPr>
                <w:rFonts w:hint="eastAsia" w:ascii="宋体" w:hAnsi="宋体"/>
                <w:lang w:val="en-US" w:eastAsia="zh-CN"/>
              </w:rPr>
              <w:t>7</w:t>
            </w:r>
          </w:p>
        </w:tc>
        <w:tc>
          <w:tcPr>
            <w:tcW w:w="3177" w:type="pct"/>
            <w:tcBorders>
              <w:top w:val="single" w:color="auto" w:sz="6" w:space="0"/>
              <w:left w:val="nil"/>
              <w:bottom w:val="single" w:color="auto" w:sz="6" w:space="0"/>
              <w:right w:val="single" w:color="auto" w:sz="12" w:space="0"/>
            </w:tcBorders>
            <w:vAlign w:val="center"/>
          </w:tcPr>
          <w:p w14:paraId="183A2477">
            <w:pPr>
              <w:spacing w:line="360" w:lineRule="auto"/>
              <w:jc w:val="left"/>
              <w:rPr>
                <w:rFonts w:ascii="宋体" w:hAnsi="宋体"/>
              </w:rPr>
            </w:pPr>
            <w:r>
              <w:rPr>
                <w:rFonts w:hint="eastAsia" w:ascii="宋体" w:hAnsi="宋体"/>
                <w:bCs/>
              </w:rPr>
              <w:t>（1）维修所提供的产品</w:t>
            </w:r>
            <w:r>
              <w:rPr>
                <w:rFonts w:hint="eastAsia" w:ascii="宋体" w:hAnsi="宋体"/>
              </w:rPr>
              <w:t>质量保证体系及措施承诺可靠具体、实用性强，有完善的售后服务，质保期、维护保养期服务承诺可靠、具体，计划详细，可行性高，得</w:t>
            </w:r>
            <w:r>
              <w:rPr>
                <w:rFonts w:hint="eastAsia" w:ascii="宋体" w:hAnsi="宋体"/>
                <w:lang w:val="en-US" w:eastAsia="zh-CN"/>
              </w:rPr>
              <w:t>7</w:t>
            </w:r>
            <w:r>
              <w:rPr>
                <w:rFonts w:hint="eastAsia" w:ascii="宋体" w:hAnsi="宋体"/>
              </w:rPr>
              <w:t>分；</w:t>
            </w:r>
          </w:p>
          <w:p w14:paraId="3F393969">
            <w:pPr>
              <w:spacing w:line="360" w:lineRule="auto"/>
              <w:jc w:val="left"/>
              <w:rPr>
                <w:rFonts w:hint="eastAsia" w:ascii="宋体" w:hAnsi="宋体"/>
              </w:rPr>
            </w:pPr>
            <w:r>
              <w:rPr>
                <w:rFonts w:hint="eastAsia" w:ascii="宋体" w:hAnsi="宋体"/>
              </w:rPr>
              <w:t>（2）维修所提供的产品质量质量保证体系及措施承诺较可靠具体、实用性较强，有较完善的售后服务，质保期、维护保养期服务承诺较可靠、具体，计划较详细，可行性较高，得</w:t>
            </w:r>
            <w:r>
              <w:rPr>
                <w:rFonts w:hint="eastAsia" w:ascii="宋体" w:hAnsi="宋体"/>
                <w:lang w:val="en-US" w:eastAsia="zh-CN"/>
              </w:rPr>
              <w:t>4</w:t>
            </w:r>
            <w:r>
              <w:rPr>
                <w:rFonts w:hint="eastAsia" w:ascii="宋体" w:hAnsi="宋体"/>
              </w:rPr>
              <w:t>分；</w:t>
            </w:r>
          </w:p>
          <w:p w14:paraId="03B65F6A">
            <w:pPr>
              <w:spacing w:line="360" w:lineRule="auto"/>
              <w:jc w:val="left"/>
              <w:rPr>
                <w:rFonts w:hint="eastAsia" w:ascii="宋体" w:hAnsi="宋体"/>
              </w:rPr>
            </w:pPr>
            <w:r>
              <w:rPr>
                <w:rFonts w:hint="eastAsia" w:ascii="宋体" w:hAnsi="宋体"/>
              </w:rPr>
              <w:t>（3）维修所提供的产品质量质量保证体系及措施承诺一般，售后服务一般，质保期、维护保养期服务一般，计划一般，得</w:t>
            </w:r>
            <w:r>
              <w:rPr>
                <w:rFonts w:hint="eastAsia" w:ascii="宋体" w:hAnsi="宋体"/>
                <w:lang w:val="en-US" w:eastAsia="zh-CN"/>
              </w:rPr>
              <w:t>1</w:t>
            </w:r>
            <w:r>
              <w:rPr>
                <w:rFonts w:hint="eastAsia" w:ascii="宋体" w:hAnsi="宋体"/>
              </w:rPr>
              <w:t>分；</w:t>
            </w:r>
          </w:p>
          <w:p w14:paraId="5310C5D4">
            <w:pPr>
              <w:spacing w:line="360" w:lineRule="auto"/>
              <w:jc w:val="left"/>
              <w:rPr>
                <w:rFonts w:ascii="宋体" w:hAnsi="宋体"/>
              </w:rPr>
            </w:pPr>
            <w:r>
              <w:rPr>
                <w:rFonts w:hint="eastAsia" w:ascii="宋体" w:hAnsi="宋体"/>
                <w:kern w:val="0"/>
              </w:rPr>
              <w:t>注：不提供不得分。</w:t>
            </w:r>
          </w:p>
        </w:tc>
      </w:tr>
      <w:tr w14:paraId="09667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vAlign w:val="center"/>
          </w:tcPr>
          <w:p w14:paraId="33773CAF">
            <w:pPr>
              <w:spacing w:line="360" w:lineRule="auto"/>
              <w:jc w:val="center"/>
              <w:rPr>
                <w:rFonts w:ascii="宋体" w:hAnsi="宋体"/>
                <w:bCs/>
              </w:rPr>
            </w:pPr>
            <w:r>
              <w:rPr>
                <w:rFonts w:hint="eastAsia" w:ascii="宋体" w:hAnsi="宋体"/>
                <w:bCs/>
              </w:rPr>
              <w:t>4</w:t>
            </w:r>
          </w:p>
        </w:tc>
        <w:tc>
          <w:tcPr>
            <w:tcW w:w="1030" w:type="pct"/>
            <w:tcBorders>
              <w:top w:val="single" w:color="auto" w:sz="6" w:space="0"/>
              <w:left w:val="nil"/>
              <w:bottom w:val="single" w:color="auto" w:sz="6" w:space="0"/>
              <w:right w:val="single" w:color="auto" w:sz="6" w:space="0"/>
            </w:tcBorders>
            <w:vAlign w:val="center"/>
          </w:tcPr>
          <w:p w14:paraId="6A5D8CC3">
            <w:pPr>
              <w:widowControl/>
              <w:snapToGrid w:val="0"/>
              <w:spacing w:line="360" w:lineRule="auto"/>
              <w:jc w:val="center"/>
              <w:rPr>
                <w:rFonts w:ascii="宋体" w:hAnsi="宋体"/>
                <w:bCs/>
              </w:rPr>
            </w:pPr>
            <w:r>
              <w:rPr>
                <w:rFonts w:hint="eastAsia" w:ascii="宋体" w:hAnsi="宋体"/>
              </w:rPr>
              <w:t>维修及保养技术力量</w:t>
            </w:r>
          </w:p>
        </w:tc>
        <w:tc>
          <w:tcPr>
            <w:tcW w:w="442" w:type="pct"/>
            <w:tcBorders>
              <w:top w:val="single" w:color="auto" w:sz="6" w:space="0"/>
              <w:left w:val="nil"/>
              <w:bottom w:val="single" w:color="auto" w:sz="6" w:space="0"/>
              <w:right w:val="single" w:color="auto" w:sz="6" w:space="0"/>
            </w:tcBorders>
            <w:vAlign w:val="center"/>
          </w:tcPr>
          <w:p w14:paraId="58EC5E77">
            <w:pPr>
              <w:snapToGrid w:val="0"/>
              <w:spacing w:line="360" w:lineRule="auto"/>
              <w:jc w:val="center"/>
              <w:rPr>
                <w:rFonts w:hint="eastAsia" w:ascii="宋体" w:hAnsi="宋体" w:eastAsia="宋体"/>
                <w:kern w:val="0"/>
                <w:lang w:eastAsia="zh-CN"/>
              </w:rPr>
            </w:pPr>
            <w:r>
              <w:rPr>
                <w:rFonts w:hint="eastAsia" w:ascii="宋体" w:hAnsi="宋体"/>
                <w:kern w:val="0"/>
                <w:lang w:val="en-US" w:eastAsia="zh-CN"/>
              </w:rPr>
              <w:t>7</w:t>
            </w:r>
          </w:p>
        </w:tc>
        <w:tc>
          <w:tcPr>
            <w:tcW w:w="3177" w:type="pct"/>
            <w:tcBorders>
              <w:top w:val="single" w:color="auto" w:sz="6" w:space="0"/>
              <w:left w:val="nil"/>
              <w:bottom w:val="single" w:color="auto" w:sz="6" w:space="0"/>
              <w:right w:val="single" w:color="auto" w:sz="12" w:space="0"/>
            </w:tcBorders>
            <w:vAlign w:val="center"/>
          </w:tcPr>
          <w:p w14:paraId="3C081604">
            <w:pPr>
              <w:spacing w:line="360" w:lineRule="auto"/>
              <w:jc w:val="left"/>
              <w:rPr>
                <w:rFonts w:ascii="宋体" w:hAnsi="宋体"/>
                <w:kern w:val="0"/>
              </w:rPr>
            </w:pPr>
            <w:r>
              <w:rPr>
                <w:rFonts w:hint="eastAsia" w:ascii="宋体" w:hAnsi="宋体"/>
                <w:kern w:val="0"/>
              </w:rPr>
              <w:t>（1）维修技术人员水平领先，技术人员工种多，技术水平全面，得</w:t>
            </w:r>
            <w:r>
              <w:rPr>
                <w:rFonts w:hint="eastAsia" w:ascii="宋体" w:hAnsi="宋体"/>
                <w:kern w:val="0"/>
                <w:lang w:val="en-US" w:eastAsia="zh-CN"/>
              </w:rPr>
              <w:t>7</w:t>
            </w:r>
            <w:r>
              <w:rPr>
                <w:rFonts w:hint="eastAsia" w:ascii="宋体" w:hAnsi="宋体"/>
                <w:kern w:val="0"/>
              </w:rPr>
              <w:t>分；</w:t>
            </w:r>
          </w:p>
          <w:p w14:paraId="0BE1A215">
            <w:pPr>
              <w:spacing w:line="360" w:lineRule="auto"/>
              <w:jc w:val="left"/>
              <w:rPr>
                <w:rFonts w:hint="eastAsia" w:ascii="宋体" w:hAnsi="宋体"/>
                <w:kern w:val="0"/>
              </w:rPr>
            </w:pPr>
            <w:r>
              <w:rPr>
                <w:rFonts w:hint="eastAsia" w:ascii="宋体" w:hAnsi="宋体"/>
                <w:kern w:val="0"/>
              </w:rPr>
              <w:t>（</w:t>
            </w:r>
            <w:r>
              <w:rPr>
                <w:rFonts w:hint="eastAsia" w:ascii="宋体" w:hAnsi="宋体"/>
                <w:kern w:val="0"/>
                <w:lang w:val="en-US" w:eastAsia="zh-CN"/>
              </w:rPr>
              <w:t>2</w:t>
            </w:r>
            <w:r>
              <w:rPr>
                <w:rFonts w:hint="eastAsia" w:ascii="宋体" w:hAnsi="宋体"/>
                <w:kern w:val="0"/>
              </w:rPr>
              <w:t>）维修技术人员工种、技术水平属于中等，得3分；</w:t>
            </w:r>
          </w:p>
          <w:p w14:paraId="2AF2B166">
            <w:pPr>
              <w:spacing w:line="360" w:lineRule="auto"/>
              <w:jc w:val="left"/>
              <w:rPr>
                <w:rFonts w:hint="eastAsia" w:ascii="宋体" w:hAnsi="宋体"/>
                <w:kern w:val="0"/>
              </w:rPr>
            </w:pPr>
            <w:r>
              <w:rPr>
                <w:rFonts w:hint="eastAsia" w:ascii="宋体" w:hAnsi="宋体"/>
                <w:kern w:val="0"/>
              </w:rPr>
              <w:t>（</w:t>
            </w:r>
            <w:r>
              <w:rPr>
                <w:rFonts w:hint="eastAsia" w:ascii="宋体" w:hAnsi="宋体"/>
                <w:kern w:val="0"/>
                <w:lang w:val="en-US" w:eastAsia="zh-CN"/>
              </w:rPr>
              <w:t>3</w:t>
            </w:r>
            <w:r>
              <w:rPr>
                <w:rFonts w:hint="eastAsia" w:ascii="宋体" w:hAnsi="宋体"/>
                <w:kern w:val="0"/>
              </w:rPr>
              <w:t>）维修技术人员较少，学历、技术水平较差，得1分。</w:t>
            </w:r>
          </w:p>
          <w:p w14:paraId="41ACE2D2">
            <w:pPr>
              <w:spacing w:line="360" w:lineRule="auto"/>
              <w:jc w:val="left"/>
              <w:rPr>
                <w:rFonts w:ascii="宋体" w:hAnsi="宋体"/>
                <w:kern w:val="0"/>
              </w:rPr>
            </w:pPr>
            <w:r>
              <w:rPr>
                <w:rFonts w:hint="eastAsia" w:ascii="宋体" w:hAnsi="宋体"/>
                <w:kern w:val="0"/>
              </w:rPr>
              <w:t>注：不提供不得分。</w:t>
            </w:r>
          </w:p>
        </w:tc>
      </w:tr>
      <w:tr w14:paraId="04AC8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vAlign w:val="center"/>
          </w:tcPr>
          <w:p w14:paraId="655DF797">
            <w:pPr>
              <w:spacing w:line="360" w:lineRule="auto"/>
              <w:jc w:val="center"/>
              <w:rPr>
                <w:rFonts w:ascii="宋体" w:hAnsi="宋体"/>
                <w:bCs/>
              </w:rPr>
            </w:pPr>
            <w:r>
              <w:rPr>
                <w:rFonts w:hint="eastAsia" w:ascii="宋体" w:hAnsi="宋体"/>
                <w:bCs/>
              </w:rPr>
              <w:t>5</w:t>
            </w:r>
          </w:p>
        </w:tc>
        <w:tc>
          <w:tcPr>
            <w:tcW w:w="1030" w:type="pct"/>
            <w:tcBorders>
              <w:top w:val="single" w:color="auto" w:sz="6" w:space="0"/>
              <w:left w:val="nil"/>
              <w:bottom w:val="single" w:color="auto" w:sz="6" w:space="0"/>
              <w:right w:val="single" w:color="auto" w:sz="6" w:space="0"/>
            </w:tcBorders>
            <w:vAlign w:val="center"/>
          </w:tcPr>
          <w:p w14:paraId="04DD08F3">
            <w:pPr>
              <w:spacing w:line="360" w:lineRule="auto"/>
              <w:jc w:val="center"/>
              <w:rPr>
                <w:rFonts w:ascii="宋体" w:hAnsi="宋体"/>
                <w:bCs/>
                <w:kern w:val="0"/>
              </w:rPr>
            </w:pPr>
            <w:r>
              <w:rPr>
                <w:rFonts w:hint="eastAsia" w:ascii="宋体" w:hAnsi="宋体"/>
                <w:kern w:val="0"/>
              </w:rPr>
              <w:t>售后服务方案</w:t>
            </w:r>
          </w:p>
        </w:tc>
        <w:tc>
          <w:tcPr>
            <w:tcW w:w="442" w:type="pct"/>
            <w:tcBorders>
              <w:top w:val="single" w:color="auto" w:sz="6" w:space="0"/>
              <w:left w:val="nil"/>
              <w:bottom w:val="single" w:color="auto" w:sz="6" w:space="0"/>
              <w:right w:val="single" w:color="auto" w:sz="6" w:space="0"/>
            </w:tcBorders>
            <w:vAlign w:val="center"/>
          </w:tcPr>
          <w:p w14:paraId="460F8C98">
            <w:pPr>
              <w:snapToGrid w:val="0"/>
              <w:spacing w:line="360" w:lineRule="auto"/>
              <w:jc w:val="center"/>
              <w:rPr>
                <w:rFonts w:hint="eastAsia" w:ascii="宋体" w:hAnsi="宋体" w:eastAsia="宋体"/>
                <w:lang w:eastAsia="zh-CN"/>
              </w:rPr>
            </w:pPr>
            <w:r>
              <w:rPr>
                <w:rFonts w:hint="eastAsia" w:ascii="宋体" w:hAnsi="宋体"/>
                <w:color w:val="FF0000"/>
                <w:lang w:val="en-US" w:eastAsia="zh-CN"/>
              </w:rPr>
              <w:t>4</w:t>
            </w:r>
          </w:p>
        </w:tc>
        <w:tc>
          <w:tcPr>
            <w:tcW w:w="3177" w:type="pct"/>
            <w:tcBorders>
              <w:top w:val="single" w:color="auto" w:sz="6" w:space="0"/>
              <w:left w:val="nil"/>
              <w:bottom w:val="single" w:color="auto" w:sz="6" w:space="0"/>
              <w:right w:val="single" w:color="auto" w:sz="12" w:space="0"/>
            </w:tcBorders>
            <w:vAlign w:val="center"/>
          </w:tcPr>
          <w:p w14:paraId="5AC676DC">
            <w:pPr>
              <w:widowControl/>
              <w:spacing w:line="360" w:lineRule="auto"/>
              <w:ind w:left="20"/>
              <w:rPr>
                <w:rFonts w:ascii="宋体" w:hAnsi="宋体"/>
                <w:kern w:val="0"/>
              </w:rPr>
            </w:pPr>
            <w:r>
              <w:rPr>
                <w:rFonts w:hint="eastAsia" w:ascii="宋体" w:hAnsi="宋体"/>
                <w:kern w:val="0"/>
              </w:rPr>
              <w:t>（1）对本项目的技术支持方案和售后服务方案（包括但不限于售后服务承诺、保障措施、零件生产企业的技术支持、保修期、备品备件价格、维护保养及应急维修时间安排等）最详细具体，可行性、可操作性强，得</w:t>
            </w:r>
            <w:r>
              <w:rPr>
                <w:rFonts w:hint="eastAsia" w:ascii="宋体" w:hAnsi="宋体"/>
                <w:color w:val="FF0000"/>
                <w:kern w:val="0"/>
                <w:lang w:val="en-US" w:eastAsia="zh-CN"/>
              </w:rPr>
              <w:t>4</w:t>
            </w:r>
            <w:r>
              <w:rPr>
                <w:rFonts w:hint="eastAsia" w:ascii="宋体" w:hAnsi="宋体"/>
                <w:kern w:val="0"/>
              </w:rPr>
              <w:t>分；</w:t>
            </w:r>
          </w:p>
          <w:p w14:paraId="4ADA0E2F">
            <w:pPr>
              <w:widowControl/>
              <w:numPr>
                <w:ilvl w:val="0"/>
                <w:numId w:val="11"/>
              </w:numPr>
              <w:spacing w:line="360" w:lineRule="auto"/>
              <w:ind w:left="20"/>
              <w:rPr>
                <w:rFonts w:hint="eastAsia" w:ascii="宋体" w:hAnsi="宋体"/>
                <w:kern w:val="0"/>
              </w:rPr>
            </w:pPr>
            <w:r>
              <w:rPr>
                <w:rFonts w:hint="eastAsia" w:ascii="宋体" w:hAnsi="宋体"/>
                <w:kern w:val="0"/>
              </w:rPr>
              <w:t>（</w:t>
            </w:r>
            <w:r>
              <w:rPr>
                <w:rFonts w:hint="eastAsia" w:ascii="宋体" w:hAnsi="宋体"/>
                <w:kern w:val="0"/>
                <w:lang w:val="en-US" w:eastAsia="zh-CN"/>
              </w:rPr>
              <w:t>2</w:t>
            </w:r>
            <w:r>
              <w:rPr>
                <w:rFonts w:hint="eastAsia" w:ascii="宋体" w:hAnsi="宋体"/>
                <w:kern w:val="0"/>
              </w:rPr>
              <w:t>）对本项目的技术支持方案和售后服务方案（包括但不限于售后服务承诺、保障措施、零件生产企业的技术支持、保修期、备品备件价格、维护保养及应急维修时间安排等）较为详细具体，可行性、可操作性较强，得</w:t>
            </w:r>
            <w:r>
              <w:rPr>
                <w:rFonts w:hint="eastAsia" w:ascii="宋体" w:hAnsi="宋体"/>
                <w:color w:val="FF0000"/>
                <w:kern w:val="0"/>
                <w:lang w:val="en-US" w:eastAsia="zh-CN"/>
              </w:rPr>
              <w:t>2</w:t>
            </w:r>
            <w:r>
              <w:rPr>
                <w:rFonts w:hint="eastAsia" w:ascii="宋体" w:hAnsi="宋体"/>
                <w:kern w:val="0"/>
              </w:rPr>
              <w:t>分；</w:t>
            </w:r>
          </w:p>
          <w:p w14:paraId="21519647">
            <w:pPr>
              <w:widowControl/>
              <w:spacing w:line="360" w:lineRule="auto"/>
              <w:rPr>
                <w:rFonts w:hint="eastAsia" w:ascii="宋体" w:hAnsi="宋体"/>
                <w:kern w:val="0"/>
              </w:rPr>
            </w:pPr>
            <w:r>
              <w:rPr>
                <w:rFonts w:hint="eastAsia" w:ascii="宋体" w:hAnsi="宋体"/>
                <w:kern w:val="0"/>
              </w:rPr>
              <w:t>（</w:t>
            </w:r>
            <w:r>
              <w:rPr>
                <w:rFonts w:hint="eastAsia" w:ascii="宋体" w:hAnsi="宋体"/>
                <w:kern w:val="0"/>
                <w:lang w:val="en-US" w:eastAsia="zh-CN"/>
              </w:rPr>
              <w:t>3</w:t>
            </w:r>
            <w:r>
              <w:rPr>
                <w:rFonts w:hint="eastAsia" w:ascii="宋体" w:hAnsi="宋体"/>
                <w:kern w:val="0"/>
              </w:rPr>
              <w:t>）针对本项目的技术支持方案和售后服务方案（包括但不限于售后服务承诺、保障措施、生产企业的技术支持、保修期、备品备件价格、维护保养及应急维修时间安排等）不够详细具体，可行性、可操作性一般，得1分。</w:t>
            </w:r>
          </w:p>
          <w:p w14:paraId="67D799A1">
            <w:pPr>
              <w:pStyle w:val="3"/>
              <w:spacing w:line="360" w:lineRule="auto"/>
              <w:rPr>
                <w:rFonts w:ascii="宋体" w:hAnsi="宋体"/>
              </w:rPr>
            </w:pPr>
            <w:r>
              <w:rPr>
                <w:rFonts w:hint="eastAsia" w:ascii="宋体" w:hAnsi="宋体"/>
                <w:kern w:val="0"/>
              </w:rPr>
              <w:t>注：不提供方案不得分。</w:t>
            </w:r>
          </w:p>
        </w:tc>
      </w:tr>
      <w:tr w14:paraId="6B242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vAlign w:val="center"/>
          </w:tcPr>
          <w:p w14:paraId="4B652B53">
            <w:pPr>
              <w:spacing w:line="360" w:lineRule="auto"/>
              <w:jc w:val="center"/>
              <w:rPr>
                <w:rFonts w:ascii="宋体" w:hAnsi="宋体"/>
                <w:bCs/>
              </w:rPr>
            </w:pPr>
            <w:r>
              <w:rPr>
                <w:rFonts w:hint="eastAsia" w:ascii="宋体" w:hAnsi="宋体"/>
                <w:bCs/>
              </w:rPr>
              <w:t>合计：</w:t>
            </w:r>
            <w:r>
              <w:rPr>
                <w:rFonts w:hint="eastAsia" w:ascii="宋体" w:hAnsi="宋体"/>
                <w:bCs/>
                <w:lang w:val="en-US" w:eastAsia="zh-CN"/>
              </w:rPr>
              <w:t>3</w:t>
            </w:r>
            <w:r>
              <w:rPr>
                <w:rFonts w:hint="eastAsia" w:ascii="宋体" w:hAnsi="宋体"/>
                <w:bCs/>
              </w:rPr>
              <w:t>0 分</w:t>
            </w:r>
          </w:p>
        </w:tc>
      </w:tr>
    </w:tbl>
    <w:p w14:paraId="2F489F8E">
      <w:pPr>
        <w:rPr>
          <w:rFonts w:hint="eastAsia"/>
        </w:rPr>
      </w:pPr>
    </w:p>
    <w:p w14:paraId="09545638">
      <w:pPr>
        <w:rPr>
          <w:rFonts w:hint="eastAsia"/>
        </w:rPr>
      </w:pPr>
    </w:p>
    <w:p w14:paraId="51253FA7">
      <w:pPr>
        <w:rPr>
          <w:rFonts w:hint="eastAsia"/>
        </w:rPr>
      </w:pPr>
    </w:p>
    <w:p w14:paraId="7FA6334C">
      <w:pPr>
        <w:rPr>
          <w:rFonts w:hint="eastAsia"/>
        </w:rPr>
      </w:pPr>
    </w:p>
    <w:p w14:paraId="51BFFAF9">
      <w:pPr>
        <w:rPr>
          <w:rFonts w:hint="eastAsia"/>
        </w:rPr>
      </w:pPr>
    </w:p>
    <w:p w14:paraId="5FE1FB5F">
      <w:pPr>
        <w:pStyle w:val="4"/>
        <w:numPr>
          <w:ilvl w:val="0"/>
          <w:numId w:val="12"/>
        </w:numPr>
        <w:spacing w:line="360" w:lineRule="auto"/>
        <w:outlineLvl w:val="1"/>
        <w:rPr>
          <w:rFonts w:ascii="宋体" w:hAnsi="宋体"/>
          <w:b/>
          <w:bCs/>
        </w:rPr>
      </w:pPr>
      <w:r>
        <w:rPr>
          <w:rFonts w:hint="eastAsia" w:ascii="宋体" w:hAnsi="宋体"/>
          <w:b/>
          <w:bCs/>
        </w:rPr>
        <w:t>初次报价一览表</w:t>
      </w:r>
    </w:p>
    <w:p w14:paraId="3058FD91">
      <w:pPr>
        <w:pStyle w:val="4"/>
        <w:jc w:val="center"/>
        <w:rPr>
          <w:rFonts w:hint="eastAsia" w:ascii="宋体" w:hAnsi="宋体"/>
          <w:b/>
          <w:bCs/>
          <w:sz w:val="21"/>
          <w:szCs w:val="21"/>
        </w:rPr>
      </w:pPr>
      <w:r>
        <w:rPr>
          <w:rFonts w:hint="eastAsia" w:ascii="宋体" w:hAnsi="宋体"/>
          <w:b/>
          <w:bCs/>
          <w:sz w:val="21"/>
          <w:szCs w:val="21"/>
        </w:rPr>
        <w:t xml:space="preserve"> </w:t>
      </w:r>
    </w:p>
    <w:p w14:paraId="63508A27">
      <w:pPr>
        <w:pStyle w:val="4"/>
        <w:spacing w:line="360" w:lineRule="auto"/>
        <w:jc w:val="center"/>
        <w:rPr>
          <w:rFonts w:hint="eastAsia" w:ascii="宋体" w:hAnsi="宋体"/>
          <w:b/>
          <w:bCs/>
          <w:sz w:val="32"/>
          <w:szCs w:val="32"/>
        </w:rPr>
      </w:pPr>
      <w:r>
        <w:rPr>
          <w:rFonts w:hint="eastAsia" w:ascii="宋体" w:hAnsi="宋体"/>
          <w:b/>
          <w:bCs/>
          <w:sz w:val="32"/>
          <w:szCs w:val="32"/>
        </w:rPr>
        <w:t>报  价  一  览  表</w:t>
      </w:r>
    </w:p>
    <w:p w14:paraId="7CD3B54C">
      <w:pPr>
        <w:ind w:firstLine="210" w:firstLineChars="100"/>
        <w:rPr>
          <w:rFonts w:hint="eastAsia" w:ascii="宋体" w:hAnsi="宋体"/>
        </w:rPr>
      </w:pPr>
      <w:r>
        <w:rPr>
          <w:rFonts w:hint="eastAsia" w:ascii="宋体" w:hAnsi="宋体"/>
        </w:rPr>
        <w:t xml:space="preserve"> </w:t>
      </w:r>
    </w:p>
    <w:p w14:paraId="5CD5DECE">
      <w:pPr>
        <w:spacing w:line="360" w:lineRule="auto"/>
        <w:rPr>
          <w:rFonts w:hint="eastAsia" w:ascii="宋体" w:hAnsi="宋体"/>
        </w:rPr>
      </w:pPr>
      <w:r>
        <w:rPr>
          <w:rFonts w:hint="eastAsia" w:ascii="宋体" w:hAnsi="宋体"/>
        </w:rPr>
        <w:t xml:space="preserve">                </w:t>
      </w:r>
    </w:p>
    <w:p w14:paraId="36553B64">
      <w:pPr>
        <w:rPr>
          <w:rFonts w:hint="eastAsia" w:ascii="宋体" w:hAnsi="宋体"/>
        </w:rPr>
      </w:pPr>
      <w:r>
        <w:rPr>
          <w:rFonts w:hint="eastAsia" w:ascii="宋体" w:hAnsi="宋体"/>
        </w:rPr>
        <w:t>项目名称：广东省科学院生物与医学工程研究所车辆维修及维保服务项目</w:t>
      </w:r>
    </w:p>
    <w:tbl>
      <w:tblPr>
        <w:tblStyle w:val="6"/>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2281"/>
        <w:gridCol w:w="1761"/>
        <w:gridCol w:w="2139"/>
        <w:gridCol w:w="2140"/>
      </w:tblGrid>
      <w:tr w14:paraId="161B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1370" w:type="pct"/>
            <w:tcBorders>
              <w:top w:val="single" w:color="auto" w:sz="6" w:space="0"/>
              <w:left w:val="single" w:color="auto" w:sz="6" w:space="0"/>
              <w:bottom w:val="single" w:color="auto" w:sz="6" w:space="0"/>
              <w:right w:val="single" w:color="auto" w:sz="6" w:space="0"/>
            </w:tcBorders>
            <w:vAlign w:val="center"/>
          </w:tcPr>
          <w:p w14:paraId="15DFAFD2">
            <w:pPr>
              <w:autoSpaceDE w:val="0"/>
              <w:autoSpaceDN w:val="0"/>
              <w:adjustRightInd w:val="0"/>
              <w:spacing w:line="360" w:lineRule="auto"/>
              <w:jc w:val="center"/>
              <w:rPr>
                <w:rFonts w:ascii="宋体" w:hAnsi="宋体"/>
              </w:rPr>
            </w:pPr>
            <w:r>
              <w:rPr>
                <w:rFonts w:hint="eastAsia" w:ascii="宋体" w:hAnsi="宋体"/>
              </w:rPr>
              <w:t>采购内容</w:t>
            </w:r>
          </w:p>
        </w:tc>
        <w:tc>
          <w:tcPr>
            <w:tcW w:w="1058" w:type="pct"/>
            <w:tcBorders>
              <w:top w:val="single" w:color="auto" w:sz="6" w:space="0"/>
              <w:left w:val="single" w:color="auto" w:sz="6" w:space="0"/>
              <w:bottom w:val="single" w:color="auto" w:sz="6" w:space="0"/>
              <w:right w:val="single" w:color="auto" w:sz="6" w:space="0"/>
            </w:tcBorders>
            <w:vAlign w:val="center"/>
          </w:tcPr>
          <w:p w14:paraId="44BCE97F">
            <w:pPr>
              <w:autoSpaceDE w:val="0"/>
              <w:autoSpaceDN w:val="0"/>
              <w:adjustRightInd w:val="0"/>
              <w:spacing w:line="360" w:lineRule="auto"/>
              <w:jc w:val="center"/>
              <w:rPr>
                <w:rFonts w:ascii="宋体" w:hAnsi="宋体"/>
              </w:rPr>
            </w:pPr>
            <w:r>
              <w:rPr>
                <w:rFonts w:hint="eastAsia" w:ascii="宋体" w:hAnsi="宋体"/>
              </w:rPr>
              <w:t>服务期限</w:t>
            </w:r>
          </w:p>
        </w:tc>
        <w:tc>
          <w:tcPr>
            <w:tcW w:w="1285" w:type="pct"/>
            <w:tcBorders>
              <w:top w:val="single" w:color="auto" w:sz="6" w:space="0"/>
              <w:left w:val="single" w:color="auto" w:sz="6" w:space="0"/>
              <w:bottom w:val="single" w:color="auto" w:sz="6" w:space="0"/>
              <w:right w:val="single" w:color="auto" w:sz="6" w:space="0"/>
            </w:tcBorders>
            <w:vAlign w:val="center"/>
          </w:tcPr>
          <w:p w14:paraId="4B969739">
            <w:pPr>
              <w:autoSpaceDE w:val="0"/>
              <w:autoSpaceDN w:val="0"/>
              <w:adjustRightInd w:val="0"/>
              <w:spacing w:line="360" w:lineRule="auto"/>
              <w:jc w:val="center"/>
              <w:rPr>
                <w:rFonts w:hint="eastAsia" w:ascii="宋体" w:hAnsi="宋体" w:eastAsia="宋体"/>
                <w:lang w:eastAsia="zh-CN"/>
              </w:rPr>
            </w:pPr>
            <w:r>
              <w:rPr>
                <w:rFonts w:hint="eastAsia" w:ascii="宋体" w:hAnsi="宋体"/>
              </w:rPr>
              <w:t>维修材料费折扣率</w:t>
            </w:r>
            <w:r>
              <w:rPr>
                <w:rFonts w:hint="eastAsia" w:ascii="宋体" w:hAnsi="宋体"/>
                <w:lang w:eastAsia="zh-CN"/>
              </w:rPr>
              <w:t>（占报价权重</w:t>
            </w:r>
            <w:r>
              <w:rPr>
                <w:rFonts w:hint="eastAsia" w:ascii="宋体" w:hAnsi="宋体"/>
                <w:lang w:val="en-US" w:eastAsia="zh-CN"/>
              </w:rPr>
              <w:t>50%</w:t>
            </w:r>
            <w:r>
              <w:rPr>
                <w:rFonts w:hint="eastAsia" w:ascii="宋体" w:hAnsi="宋体"/>
                <w:lang w:eastAsia="zh-CN"/>
              </w:rPr>
              <w:t>）</w:t>
            </w:r>
          </w:p>
        </w:tc>
        <w:tc>
          <w:tcPr>
            <w:tcW w:w="1285" w:type="pct"/>
            <w:tcBorders>
              <w:top w:val="single" w:color="auto" w:sz="6" w:space="0"/>
              <w:left w:val="single" w:color="auto" w:sz="6" w:space="0"/>
              <w:bottom w:val="single" w:color="auto" w:sz="6" w:space="0"/>
              <w:right w:val="single" w:color="auto" w:sz="6" w:space="0"/>
            </w:tcBorders>
            <w:vAlign w:val="center"/>
          </w:tcPr>
          <w:p w14:paraId="6FB59A0D">
            <w:pPr>
              <w:autoSpaceDE w:val="0"/>
              <w:autoSpaceDN w:val="0"/>
              <w:adjustRightInd w:val="0"/>
              <w:spacing w:line="360" w:lineRule="auto"/>
              <w:jc w:val="center"/>
              <w:rPr>
                <w:rFonts w:ascii="宋体" w:hAnsi="宋体"/>
              </w:rPr>
            </w:pPr>
            <w:r>
              <w:rPr>
                <w:rFonts w:hint="eastAsia" w:ascii="宋体" w:hAnsi="宋体"/>
              </w:rPr>
              <w:t>维修项目工时折扣率</w:t>
            </w:r>
            <w:r>
              <w:rPr>
                <w:rFonts w:hint="eastAsia" w:ascii="宋体" w:hAnsi="宋体"/>
                <w:lang w:eastAsia="zh-CN"/>
              </w:rPr>
              <w:t>（占报价权重</w:t>
            </w:r>
            <w:r>
              <w:rPr>
                <w:rFonts w:hint="eastAsia" w:ascii="宋体" w:hAnsi="宋体"/>
                <w:lang w:val="en-US" w:eastAsia="zh-CN"/>
              </w:rPr>
              <w:t>50%</w:t>
            </w:r>
            <w:r>
              <w:rPr>
                <w:rFonts w:hint="eastAsia" w:ascii="宋体" w:hAnsi="宋体"/>
                <w:lang w:eastAsia="zh-CN"/>
              </w:rPr>
              <w:t>）</w:t>
            </w:r>
          </w:p>
        </w:tc>
      </w:tr>
      <w:tr w14:paraId="257D5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1370" w:type="pct"/>
            <w:tcBorders>
              <w:top w:val="single" w:color="auto" w:sz="6" w:space="0"/>
              <w:left w:val="single" w:color="auto" w:sz="6" w:space="0"/>
              <w:bottom w:val="single" w:color="auto" w:sz="4" w:space="0"/>
              <w:right w:val="single" w:color="auto" w:sz="6" w:space="0"/>
            </w:tcBorders>
            <w:vAlign w:val="center"/>
          </w:tcPr>
          <w:p w14:paraId="0D0A621A">
            <w:pPr>
              <w:autoSpaceDE w:val="0"/>
              <w:autoSpaceDN w:val="0"/>
              <w:adjustRightInd w:val="0"/>
              <w:spacing w:line="360" w:lineRule="auto"/>
              <w:jc w:val="center"/>
              <w:rPr>
                <w:rFonts w:ascii="宋体" w:hAnsi="宋体"/>
              </w:rPr>
            </w:pPr>
            <w:r>
              <w:rPr>
                <w:rFonts w:hint="eastAsia" w:ascii="宋体" w:hAnsi="宋体"/>
              </w:rPr>
              <w:t>车辆维修及维保服务</w:t>
            </w:r>
          </w:p>
        </w:tc>
        <w:tc>
          <w:tcPr>
            <w:tcW w:w="1058" w:type="pct"/>
            <w:tcBorders>
              <w:top w:val="single" w:color="auto" w:sz="6" w:space="0"/>
              <w:left w:val="single" w:color="auto" w:sz="6" w:space="0"/>
              <w:bottom w:val="single" w:color="auto" w:sz="4" w:space="0"/>
              <w:right w:val="single" w:color="auto" w:sz="6" w:space="0"/>
            </w:tcBorders>
            <w:vAlign w:val="center"/>
          </w:tcPr>
          <w:p w14:paraId="25CAF9BD">
            <w:pPr>
              <w:spacing w:line="420" w:lineRule="exact"/>
              <w:jc w:val="center"/>
              <w:rPr>
                <w:rFonts w:ascii="宋体" w:hAnsi="宋体"/>
              </w:rPr>
            </w:pPr>
            <w:r>
              <w:rPr>
                <w:rFonts w:hint="eastAsia" w:ascii="宋体" w:hAnsi="宋体"/>
              </w:rPr>
              <w:t>3年，合同一年一签</w:t>
            </w:r>
          </w:p>
        </w:tc>
        <w:tc>
          <w:tcPr>
            <w:tcW w:w="1285" w:type="pct"/>
            <w:tcBorders>
              <w:top w:val="single" w:color="auto" w:sz="6" w:space="0"/>
              <w:left w:val="single" w:color="auto" w:sz="6" w:space="0"/>
              <w:bottom w:val="single" w:color="auto" w:sz="4" w:space="0"/>
              <w:right w:val="single" w:color="auto" w:sz="6" w:space="0"/>
            </w:tcBorders>
            <w:vAlign w:val="center"/>
          </w:tcPr>
          <w:p w14:paraId="70730F84">
            <w:pPr>
              <w:spacing w:line="360" w:lineRule="auto"/>
              <w:jc w:val="center"/>
              <w:rPr>
                <w:rFonts w:ascii="宋体" w:hAnsi="宋体"/>
                <w:kern w:val="0"/>
              </w:rPr>
            </w:pPr>
            <w:r>
              <w:rPr>
                <w:rFonts w:hint="eastAsia" w:ascii="宋体" w:hAnsi="宋体"/>
                <w:u w:val="single"/>
              </w:rPr>
              <w:t xml:space="preserve">       </w:t>
            </w:r>
            <w:r>
              <w:rPr>
                <w:rFonts w:hint="eastAsia" w:ascii="宋体" w:hAnsi="宋体"/>
              </w:rPr>
              <w:t>%</w:t>
            </w:r>
          </w:p>
        </w:tc>
        <w:tc>
          <w:tcPr>
            <w:tcW w:w="1285" w:type="pct"/>
            <w:tcBorders>
              <w:top w:val="single" w:color="auto" w:sz="6" w:space="0"/>
              <w:left w:val="single" w:color="auto" w:sz="6" w:space="0"/>
              <w:bottom w:val="single" w:color="auto" w:sz="4" w:space="0"/>
              <w:right w:val="single" w:color="auto" w:sz="6" w:space="0"/>
            </w:tcBorders>
            <w:vAlign w:val="center"/>
          </w:tcPr>
          <w:p w14:paraId="536D1F50">
            <w:pPr>
              <w:spacing w:line="360" w:lineRule="auto"/>
              <w:jc w:val="center"/>
              <w:rPr>
                <w:rFonts w:ascii="宋体" w:hAnsi="宋体"/>
                <w:kern w:val="0"/>
              </w:rPr>
            </w:pPr>
            <w:r>
              <w:rPr>
                <w:rFonts w:hint="eastAsia" w:ascii="宋体" w:hAnsi="宋体"/>
                <w:u w:val="single"/>
              </w:rPr>
              <w:t xml:space="preserve">       </w:t>
            </w:r>
            <w:r>
              <w:rPr>
                <w:rFonts w:hint="eastAsia" w:ascii="宋体" w:hAnsi="宋体"/>
              </w:rPr>
              <w:t>%</w:t>
            </w:r>
          </w:p>
        </w:tc>
      </w:tr>
    </w:tbl>
    <w:p w14:paraId="0BBD3534">
      <w:pPr>
        <w:spacing w:line="360" w:lineRule="auto"/>
        <w:rPr>
          <w:rFonts w:hint="eastAsia" w:ascii="宋体" w:hAnsi="宋体"/>
        </w:rPr>
      </w:pPr>
      <w:r>
        <w:rPr>
          <w:rFonts w:hint="eastAsia" w:ascii="宋体" w:hAnsi="宋体"/>
        </w:rPr>
        <w:t xml:space="preserve"> </w:t>
      </w:r>
    </w:p>
    <w:p w14:paraId="400F9710">
      <w:pPr>
        <w:spacing w:line="360" w:lineRule="auto"/>
        <w:ind w:left="720" w:hanging="720"/>
        <w:rPr>
          <w:rFonts w:hint="eastAsia" w:ascii="宋体" w:hAnsi="宋体"/>
        </w:rPr>
      </w:pPr>
      <w:r>
        <w:rPr>
          <w:rFonts w:hint="eastAsia" w:ascii="宋体" w:hAnsi="宋体"/>
        </w:rPr>
        <w:t>注：1.供应商须按要求填写所有信息，不得随意更改本表格式。</w:t>
      </w:r>
    </w:p>
    <w:p w14:paraId="0F83C1B4">
      <w:pPr>
        <w:spacing w:line="360" w:lineRule="auto"/>
        <w:ind w:firstLine="420" w:firstLineChars="200"/>
        <w:rPr>
          <w:rFonts w:hint="eastAsia" w:ascii="宋体" w:hAnsi="宋体"/>
        </w:rPr>
      </w:pPr>
      <w:r>
        <w:rPr>
          <w:rFonts w:hint="eastAsia" w:ascii="宋体" w:hAnsi="宋体"/>
        </w:rPr>
        <w:t>2.报价包含的内容及要求见用户需求书的“</w:t>
      </w:r>
      <w:r>
        <w:rPr>
          <w:rFonts w:hint="eastAsia" w:ascii="宋体" w:hAnsi="宋体"/>
          <w:b/>
          <w:bCs/>
          <w:lang w:eastAsia="zh-CN"/>
        </w:rPr>
        <w:t>费用</w:t>
      </w:r>
      <w:r>
        <w:rPr>
          <w:rFonts w:hint="eastAsia" w:ascii="宋体" w:hAnsi="宋体"/>
          <w:b/>
          <w:bCs/>
        </w:rPr>
        <w:t>说明</w:t>
      </w:r>
      <w:r>
        <w:rPr>
          <w:rFonts w:hint="eastAsia" w:ascii="宋体" w:hAnsi="宋体"/>
        </w:rPr>
        <w:t>”。</w:t>
      </w:r>
    </w:p>
    <w:p w14:paraId="3B2BFBEF">
      <w:pPr>
        <w:spacing w:line="360" w:lineRule="auto"/>
        <w:ind w:left="735" w:leftChars="200" w:hanging="315" w:hangingChars="150"/>
        <w:rPr>
          <w:rFonts w:hint="eastAsia" w:ascii="宋体" w:hAnsi="宋体"/>
        </w:rPr>
      </w:pPr>
      <w:r>
        <w:rPr>
          <w:rFonts w:hint="eastAsia" w:ascii="宋体" w:hAnsi="宋体"/>
        </w:rPr>
        <w:t>3.</w:t>
      </w:r>
      <w:r>
        <w:rPr>
          <w:rFonts w:hint="eastAsia"/>
        </w:rPr>
        <w:t xml:space="preserve"> </w:t>
      </w:r>
      <w:r>
        <w:rPr>
          <w:rFonts w:hint="eastAsia" w:ascii="宋体" w:hAnsi="宋体"/>
        </w:rPr>
        <w:t>维修项目折扣率=实际维修项目工时费收费/维修项目工时费收费标准×100%，如供应商二级保养的实际维修项目工时费收费为290元，维修项目工时费收费标准为298元，则折扣率=290/298×100%=97.32%。</w:t>
      </w:r>
    </w:p>
    <w:p w14:paraId="08B315E3">
      <w:pPr>
        <w:spacing w:afterLines="25" w:line="360" w:lineRule="auto"/>
        <w:ind w:left="735" w:leftChars="350"/>
        <w:rPr>
          <w:rFonts w:ascii="宋体" w:hAnsi="宋体"/>
          <w:bCs/>
        </w:rPr>
      </w:pPr>
      <w:r>
        <w:rPr>
          <w:rFonts w:hint="eastAsia" w:ascii="宋体" w:hAnsi="宋体"/>
          <w:bCs/>
        </w:rPr>
        <w:t>维修材料费折扣率=实际维修材料费/维修材料售价×100%（举例：维修材料售价264元，供应商报的实际维修材料费230元，则折扣率=230/264×100%=87.12%。</w:t>
      </w:r>
    </w:p>
    <w:p w14:paraId="5272DC47">
      <w:pPr>
        <w:spacing w:line="360" w:lineRule="auto"/>
        <w:ind w:firstLine="420" w:firstLineChars="200"/>
        <w:rPr>
          <w:rFonts w:hint="eastAsia" w:ascii="宋体" w:hAnsi="宋体"/>
        </w:rPr>
      </w:pPr>
      <w:r>
        <w:rPr>
          <w:rFonts w:hint="eastAsia" w:ascii="宋体" w:hAnsi="宋体"/>
        </w:rPr>
        <w:t>4. 折扣率是固定、唯一价且在0.00%-100.00%范围内取值。</w:t>
      </w:r>
    </w:p>
    <w:p w14:paraId="73C97129">
      <w:pPr>
        <w:spacing w:afterLines="25" w:line="360" w:lineRule="auto"/>
        <w:ind w:firstLine="420" w:firstLineChars="200"/>
        <w:rPr>
          <w:rFonts w:hint="eastAsia" w:ascii="宋体" w:hAnsi="宋体"/>
          <w:bCs/>
        </w:rPr>
      </w:pPr>
      <w:r>
        <w:rPr>
          <w:rFonts w:hint="eastAsia" w:ascii="宋体" w:hAnsi="宋体"/>
          <w:bCs/>
        </w:rPr>
        <w:t>5.以上报价包含所有税费。</w:t>
      </w:r>
    </w:p>
    <w:p w14:paraId="492AE482">
      <w:pPr>
        <w:spacing w:line="360" w:lineRule="auto"/>
        <w:ind w:firstLine="420" w:firstLineChars="200"/>
        <w:rPr>
          <w:rFonts w:hint="eastAsia" w:ascii="宋体" w:hAnsi="宋体"/>
        </w:rPr>
      </w:pPr>
      <w:r>
        <w:rPr>
          <w:rFonts w:hint="eastAsia" w:ascii="宋体" w:hAnsi="宋体"/>
        </w:rPr>
        <w:t xml:space="preserve"> </w:t>
      </w:r>
    </w:p>
    <w:p w14:paraId="50A6AD1B">
      <w:pPr>
        <w:spacing w:line="360" w:lineRule="auto"/>
        <w:ind w:firstLine="420" w:firstLineChars="200"/>
        <w:rPr>
          <w:rFonts w:hint="eastAsia" w:ascii="宋体" w:hAnsi="宋体"/>
        </w:rPr>
      </w:pPr>
      <w:r>
        <w:rPr>
          <w:rFonts w:hint="eastAsia" w:ascii="宋体" w:hAnsi="宋体"/>
        </w:rPr>
        <w:t xml:space="preserve"> </w:t>
      </w:r>
    </w:p>
    <w:p w14:paraId="5660B7A1">
      <w:pPr>
        <w:spacing w:line="360" w:lineRule="auto"/>
        <w:ind w:left="3570" w:leftChars="1700" w:firstLine="1365" w:firstLineChars="650"/>
        <w:rPr>
          <w:rFonts w:hint="eastAsia" w:ascii="宋体" w:hAnsi="宋体"/>
          <w:u w:val="single"/>
        </w:rPr>
      </w:pPr>
      <w:r>
        <w:rPr>
          <w:rFonts w:hint="eastAsia" w:ascii="宋体" w:hAnsi="宋体"/>
        </w:rPr>
        <w:t>供应商名称（盖公章）：</w:t>
      </w:r>
      <w:r>
        <w:rPr>
          <w:rFonts w:hint="eastAsia" w:ascii="宋体" w:hAnsi="宋体"/>
          <w:u w:val="single"/>
        </w:rPr>
        <w:t xml:space="preserve">                             </w:t>
      </w:r>
    </w:p>
    <w:p w14:paraId="393215C7">
      <w:pPr>
        <w:spacing w:line="360" w:lineRule="auto"/>
        <w:ind w:left="3570" w:leftChars="1700" w:firstLine="1365" w:firstLineChars="650"/>
        <w:rPr>
          <w:rFonts w:hint="eastAsia" w:ascii="宋体" w:hAnsi="宋体"/>
          <w:u w:val="single"/>
        </w:rPr>
      </w:pPr>
      <w:r>
        <w:rPr>
          <w:rFonts w:hint="eastAsia" w:ascii="宋体" w:hAnsi="宋体"/>
        </w:rPr>
        <w:t>供应商授权代表（签字或盖章）：</w:t>
      </w:r>
      <w:r>
        <w:rPr>
          <w:rFonts w:hint="eastAsia" w:ascii="宋体" w:hAnsi="宋体"/>
          <w:u w:val="single"/>
        </w:rPr>
        <w:t xml:space="preserve">                     </w:t>
      </w:r>
    </w:p>
    <w:p w14:paraId="6C9F2C1D">
      <w:pPr>
        <w:spacing w:line="360" w:lineRule="auto"/>
        <w:ind w:firstLine="4830" w:firstLineChars="230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F28B22E">
      <w:pPr>
        <w:pStyle w:val="4"/>
        <w:numPr>
          <w:ilvl w:val="0"/>
          <w:numId w:val="12"/>
        </w:numPr>
        <w:spacing w:line="360" w:lineRule="auto"/>
        <w:outlineLvl w:val="1"/>
        <w:rPr>
          <w:rFonts w:hint="eastAsia" w:ascii="宋体" w:hAnsi="宋体"/>
          <w:b/>
          <w:bCs/>
        </w:rPr>
      </w:pPr>
      <w:r>
        <w:rPr>
          <w:rFonts w:hint="eastAsia" w:ascii="宋体" w:hAnsi="宋体"/>
          <w:b/>
          <w:bCs/>
        </w:rPr>
        <w:br w:type="page"/>
      </w:r>
      <w:r>
        <w:rPr>
          <w:rFonts w:hint="eastAsia" w:ascii="宋体" w:hAnsi="宋体"/>
          <w:b/>
          <w:bCs/>
        </w:rPr>
        <w:t>维修项目工时费收费标准</w:t>
      </w:r>
    </w:p>
    <w:p w14:paraId="5E267DE5">
      <w:pPr>
        <w:pStyle w:val="4"/>
        <w:jc w:val="center"/>
        <w:rPr>
          <w:rFonts w:hint="eastAsia" w:ascii="宋体" w:hAnsi="宋体"/>
          <w:b/>
          <w:bCs/>
          <w:sz w:val="32"/>
          <w:szCs w:val="32"/>
        </w:rPr>
      </w:pPr>
      <w:r>
        <w:rPr>
          <w:rFonts w:hint="eastAsia" w:ascii="宋体" w:hAnsi="宋体"/>
          <w:b/>
          <w:bCs/>
          <w:sz w:val="32"/>
          <w:szCs w:val="32"/>
        </w:rPr>
        <w:t>维修项目工时费收费标准</w:t>
      </w:r>
    </w:p>
    <w:p w14:paraId="48D4AAA3">
      <w:pPr>
        <w:pStyle w:val="4"/>
        <w:jc w:val="center"/>
        <w:rPr>
          <w:rFonts w:hint="eastAsia" w:ascii="宋体" w:hAnsi="宋体"/>
          <w:b/>
          <w:bCs/>
          <w:sz w:val="21"/>
          <w:szCs w:val="21"/>
        </w:rPr>
      </w:pPr>
    </w:p>
    <w:p w14:paraId="0C14875B">
      <w:pPr>
        <w:rPr>
          <w:rFonts w:hint="eastAsia" w:ascii="宋体" w:hAnsi="宋体"/>
        </w:rPr>
      </w:pPr>
      <w:r>
        <w:rPr>
          <w:rFonts w:hint="eastAsia" w:ascii="宋体" w:hAnsi="宋体"/>
        </w:rPr>
        <w:t>项目名称：广东省科学院生物与医学工程研究所车辆维修及维保服务项目</w:t>
      </w:r>
    </w:p>
    <w:p w14:paraId="1D19FA4D">
      <w:pPr>
        <w:rPr>
          <w:rFonts w:hint="eastAsia" w:ascii="宋体" w:hAnsi="宋体"/>
        </w:rPr>
      </w:pPr>
      <w:r>
        <w:rPr>
          <w:rFonts w:hint="eastAsia" w:ascii="宋体" w:hAnsi="宋体"/>
        </w:rPr>
        <w:t xml:space="preserve"> </w:t>
      </w:r>
    </w:p>
    <w:tbl>
      <w:tblPr>
        <w:tblStyle w:val="6"/>
        <w:tblW w:w="9210" w:type="dxa"/>
        <w:jc w:val="center"/>
        <w:tblLayout w:type="fixed"/>
        <w:tblCellMar>
          <w:top w:w="0" w:type="dxa"/>
          <w:left w:w="0" w:type="dxa"/>
          <w:bottom w:w="0" w:type="dxa"/>
          <w:right w:w="0" w:type="dxa"/>
        </w:tblCellMar>
      </w:tblPr>
      <w:tblGrid>
        <w:gridCol w:w="678"/>
        <w:gridCol w:w="678"/>
        <w:gridCol w:w="2380"/>
        <w:gridCol w:w="2829"/>
        <w:gridCol w:w="2645"/>
      </w:tblGrid>
      <w:tr w14:paraId="6831FA41">
        <w:tblPrEx>
          <w:tblCellMar>
            <w:top w:w="0" w:type="dxa"/>
            <w:left w:w="0" w:type="dxa"/>
            <w:bottom w:w="0" w:type="dxa"/>
            <w:right w:w="0"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D9B3A5">
            <w:pPr>
              <w:widowControl/>
              <w:jc w:val="center"/>
              <w:textAlignment w:val="center"/>
              <w:rPr>
                <w:rFonts w:ascii="宋体" w:hAnsi="宋体"/>
                <w:b/>
              </w:rPr>
            </w:pPr>
            <w:r>
              <w:rPr>
                <w:rFonts w:hint="eastAsia" w:ascii="宋体" w:hAnsi="宋体"/>
                <w:b/>
                <w:kern w:val="0"/>
              </w:rPr>
              <w:t>类别</w:t>
            </w:r>
          </w:p>
        </w:tc>
        <w:tc>
          <w:tcPr>
            <w:tcW w:w="67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5ABE28">
            <w:pPr>
              <w:widowControl/>
              <w:jc w:val="center"/>
              <w:textAlignment w:val="center"/>
              <w:rPr>
                <w:rFonts w:ascii="宋体" w:hAnsi="宋体"/>
                <w:b/>
              </w:rPr>
            </w:pPr>
            <w:r>
              <w:rPr>
                <w:rFonts w:hint="eastAsia" w:ascii="宋体" w:hAnsi="宋体"/>
                <w:b/>
                <w:kern w:val="0"/>
              </w:rPr>
              <w:t>系统</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74680D">
            <w:pPr>
              <w:widowControl/>
              <w:jc w:val="center"/>
              <w:textAlignment w:val="center"/>
              <w:rPr>
                <w:rFonts w:ascii="宋体" w:hAnsi="宋体"/>
                <w:b/>
              </w:rPr>
            </w:pPr>
            <w:r>
              <w:rPr>
                <w:rFonts w:hint="eastAsia" w:ascii="宋体" w:hAnsi="宋体"/>
                <w:b/>
                <w:kern w:val="0"/>
              </w:rPr>
              <w:t>维修项目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483E01">
            <w:pPr>
              <w:widowControl/>
              <w:jc w:val="center"/>
              <w:textAlignment w:val="center"/>
              <w:rPr>
                <w:rFonts w:ascii="宋体" w:hAnsi="宋体"/>
                <w:b/>
              </w:rPr>
            </w:pPr>
            <w:r>
              <w:rPr>
                <w:rFonts w:hint="eastAsia" w:ascii="宋体" w:hAnsi="宋体"/>
                <w:b/>
                <w:kern w:val="0"/>
              </w:rPr>
              <w:t>维修项目说明</w:t>
            </w:r>
          </w:p>
        </w:tc>
        <w:tc>
          <w:tcPr>
            <w:tcW w:w="26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0A0BCC">
            <w:pPr>
              <w:widowControl/>
              <w:jc w:val="center"/>
              <w:textAlignment w:val="center"/>
              <w:rPr>
                <w:rFonts w:ascii="宋体" w:hAnsi="宋体"/>
                <w:b/>
              </w:rPr>
            </w:pPr>
            <w:r>
              <w:rPr>
                <w:rFonts w:hint="eastAsia" w:ascii="宋体" w:hAnsi="宋体"/>
                <w:b/>
                <w:kern w:val="0"/>
              </w:rPr>
              <w:t>工时收费标准（元）</w:t>
            </w:r>
          </w:p>
        </w:tc>
      </w:tr>
      <w:tr w14:paraId="55A3E210">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93D3F0">
            <w:pPr>
              <w:widowControl/>
              <w:jc w:val="center"/>
              <w:textAlignment w:val="center"/>
              <w:rPr>
                <w:rFonts w:ascii="宋体" w:hAnsi="宋体"/>
              </w:rPr>
            </w:pPr>
            <w:r>
              <w:rPr>
                <w:rFonts w:hint="eastAsia" w:ascii="宋体" w:hAnsi="宋体"/>
                <w:kern w:val="0"/>
              </w:rPr>
              <w:t>常规保养类</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9E4D2C2">
            <w:pPr>
              <w:widowControl/>
              <w:jc w:val="center"/>
              <w:textAlignment w:val="center"/>
              <w:rPr>
                <w:rFonts w:ascii="宋体" w:hAnsi="宋体"/>
              </w:rPr>
            </w:pPr>
            <w:r>
              <w:rPr>
                <w:rFonts w:hint="eastAsia" w:ascii="宋体" w:hAnsi="宋体"/>
                <w:kern w:val="0"/>
              </w:rPr>
              <w:t>保养系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F66E52">
            <w:pPr>
              <w:widowControl/>
              <w:jc w:val="center"/>
              <w:textAlignment w:val="center"/>
              <w:rPr>
                <w:rFonts w:ascii="宋体" w:hAnsi="宋体"/>
              </w:rPr>
            </w:pPr>
            <w:r>
              <w:rPr>
                <w:rFonts w:hint="eastAsia" w:ascii="宋体" w:hAnsi="宋体"/>
                <w:kern w:val="0"/>
              </w:rPr>
              <w:t>二级保养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6A59B5">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A67AC6">
            <w:pPr>
              <w:widowControl/>
              <w:jc w:val="center"/>
              <w:textAlignment w:val="center"/>
              <w:rPr>
                <w:rFonts w:ascii="宋体" w:hAnsi="宋体"/>
              </w:rPr>
            </w:pPr>
            <w:r>
              <w:rPr>
                <w:rFonts w:hint="eastAsia" w:ascii="宋体" w:hAnsi="宋体"/>
                <w:kern w:val="0"/>
              </w:rPr>
              <w:t>298</w:t>
            </w:r>
          </w:p>
        </w:tc>
      </w:tr>
      <w:tr w14:paraId="78ACE6C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B1D419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BF2FC0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36BFD9">
            <w:pPr>
              <w:widowControl/>
              <w:jc w:val="center"/>
              <w:textAlignment w:val="center"/>
              <w:rPr>
                <w:rFonts w:ascii="宋体" w:hAnsi="宋体"/>
              </w:rPr>
            </w:pPr>
            <w:r>
              <w:rPr>
                <w:rFonts w:hint="eastAsia" w:ascii="宋体" w:hAnsi="宋体"/>
                <w:kern w:val="0"/>
              </w:rPr>
              <w:t>四轮轴承保养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B4D8D6">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22576E">
            <w:pPr>
              <w:widowControl/>
              <w:jc w:val="center"/>
              <w:textAlignment w:val="center"/>
              <w:rPr>
                <w:rFonts w:ascii="宋体" w:hAnsi="宋体"/>
              </w:rPr>
            </w:pPr>
            <w:r>
              <w:rPr>
                <w:rFonts w:hint="eastAsia" w:ascii="宋体" w:hAnsi="宋体"/>
                <w:kern w:val="0"/>
              </w:rPr>
              <w:t>180</w:t>
            </w:r>
          </w:p>
        </w:tc>
      </w:tr>
      <w:tr w14:paraId="7334767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9B2DF64">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A12DC11">
            <w:pPr>
              <w:widowControl/>
              <w:jc w:val="center"/>
              <w:textAlignment w:val="center"/>
              <w:rPr>
                <w:rFonts w:ascii="宋体" w:hAnsi="宋体"/>
              </w:rPr>
            </w:pPr>
            <w:r>
              <w:rPr>
                <w:rFonts w:hint="eastAsia" w:ascii="宋体" w:hAnsi="宋体"/>
                <w:kern w:val="0"/>
              </w:rPr>
              <w:t>常换油系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2F0689">
            <w:pPr>
              <w:widowControl/>
              <w:jc w:val="center"/>
              <w:textAlignment w:val="center"/>
              <w:rPr>
                <w:rFonts w:ascii="宋体" w:hAnsi="宋体"/>
              </w:rPr>
            </w:pPr>
            <w:r>
              <w:rPr>
                <w:rFonts w:hint="eastAsia" w:ascii="宋体" w:hAnsi="宋体"/>
                <w:kern w:val="0"/>
              </w:rPr>
              <w:t>机油、机油格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5FB4FB">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8CB5BA">
            <w:pPr>
              <w:widowControl/>
              <w:jc w:val="center"/>
              <w:textAlignment w:val="center"/>
              <w:rPr>
                <w:rFonts w:ascii="宋体" w:hAnsi="宋体"/>
              </w:rPr>
            </w:pPr>
            <w:r>
              <w:rPr>
                <w:rFonts w:hint="eastAsia" w:ascii="宋体" w:hAnsi="宋体"/>
                <w:kern w:val="0"/>
              </w:rPr>
              <w:t>50</w:t>
            </w:r>
          </w:p>
        </w:tc>
      </w:tr>
      <w:tr w14:paraId="0C0FA9E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6CC843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334F99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F6FEFC">
            <w:pPr>
              <w:widowControl/>
              <w:jc w:val="center"/>
              <w:textAlignment w:val="center"/>
              <w:rPr>
                <w:rFonts w:ascii="宋体" w:hAnsi="宋体"/>
              </w:rPr>
            </w:pPr>
            <w:r>
              <w:rPr>
                <w:rFonts w:hint="eastAsia" w:ascii="宋体" w:hAnsi="宋体"/>
                <w:kern w:val="0"/>
              </w:rPr>
              <w:t>手动波箱油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1925A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5D27B3">
            <w:pPr>
              <w:widowControl/>
              <w:jc w:val="center"/>
              <w:textAlignment w:val="center"/>
              <w:rPr>
                <w:rFonts w:ascii="宋体" w:hAnsi="宋体"/>
              </w:rPr>
            </w:pPr>
            <w:r>
              <w:rPr>
                <w:rFonts w:hint="eastAsia" w:ascii="宋体" w:hAnsi="宋体"/>
                <w:kern w:val="0"/>
              </w:rPr>
              <w:t>80</w:t>
            </w:r>
          </w:p>
        </w:tc>
      </w:tr>
      <w:tr w14:paraId="27C3E9B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43087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EAF3B3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1423B4">
            <w:pPr>
              <w:widowControl/>
              <w:jc w:val="center"/>
              <w:textAlignment w:val="center"/>
              <w:rPr>
                <w:rFonts w:ascii="宋体" w:hAnsi="宋体"/>
              </w:rPr>
            </w:pPr>
            <w:r>
              <w:rPr>
                <w:rFonts w:hint="eastAsia" w:ascii="宋体" w:hAnsi="宋体"/>
                <w:kern w:val="0"/>
              </w:rPr>
              <w:t>自动波箱油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8CBD1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893E12">
            <w:pPr>
              <w:widowControl/>
              <w:jc w:val="center"/>
              <w:textAlignment w:val="center"/>
              <w:rPr>
                <w:rFonts w:ascii="宋体" w:hAnsi="宋体"/>
              </w:rPr>
            </w:pPr>
            <w:r>
              <w:rPr>
                <w:rFonts w:hint="eastAsia" w:ascii="宋体" w:hAnsi="宋体"/>
                <w:kern w:val="0"/>
              </w:rPr>
              <w:t>150</w:t>
            </w:r>
          </w:p>
        </w:tc>
      </w:tr>
      <w:tr w14:paraId="022217C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EC6DBA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95F0E9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3BD78D">
            <w:pPr>
              <w:widowControl/>
              <w:jc w:val="center"/>
              <w:textAlignment w:val="center"/>
              <w:rPr>
                <w:rFonts w:ascii="宋体" w:hAnsi="宋体"/>
              </w:rPr>
            </w:pPr>
            <w:r>
              <w:rPr>
                <w:rFonts w:hint="eastAsia" w:ascii="宋体" w:hAnsi="宋体"/>
                <w:kern w:val="0"/>
              </w:rPr>
              <w:t>后尾牙油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F107A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C64A7E">
            <w:pPr>
              <w:widowControl/>
              <w:jc w:val="center"/>
              <w:textAlignment w:val="center"/>
              <w:rPr>
                <w:rFonts w:ascii="宋体" w:hAnsi="宋体"/>
              </w:rPr>
            </w:pPr>
            <w:r>
              <w:rPr>
                <w:rFonts w:hint="eastAsia" w:ascii="宋体" w:hAnsi="宋体"/>
                <w:kern w:val="0"/>
              </w:rPr>
              <w:t>50</w:t>
            </w:r>
          </w:p>
        </w:tc>
      </w:tr>
      <w:tr w14:paraId="67BB766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1B6E59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DAA509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E1CB9E">
            <w:pPr>
              <w:widowControl/>
              <w:jc w:val="center"/>
              <w:textAlignment w:val="center"/>
              <w:rPr>
                <w:rFonts w:ascii="宋体" w:hAnsi="宋体"/>
              </w:rPr>
            </w:pPr>
            <w:r>
              <w:rPr>
                <w:rFonts w:hint="eastAsia" w:ascii="宋体" w:hAnsi="宋体"/>
                <w:kern w:val="0"/>
              </w:rPr>
              <w:t>刹车油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542F7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9358A3">
            <w:pPr>
              <w:widowControl/>
              <w:jc w:val="center"/>
              <w:textAlignment w:val="center"/>
              <w:rPr>
                <w:rFonts w:ascii="宋体" w:hAnsi="宋体"/>
              </w:rPr>
            </w:pPr>
            <w:r>
              <w:rPr>
                <w:rFonts w:hint="eastAsia" w:ascii="宋体" w:hAnsi="宋体"/>
                <w:kern w:val="0"/>
              </w:rPr>
              <w:t>100</w:t>
            </w:r>
          </w:p>
        </w:tc>
      </w:tr>
      <w:tr w14:paraId="421B75A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839530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D54FF4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943944">
            <w:pPr>
              <w:widowControl/>
              <w:jc w:val="center"/>
              <w:textAlignment w:val="center"/>
              <w:rPr>
                <w:rFonts w:ascii="宋体" w:hAnsi="宋体"/>
              </w:rPr>
            </w:pPr>
            <w:r>
              <w:rPr>
                <w:rFonts w:hint="eastAsia" w:ascii="宋体" w:hAnsi="宋体"/>
                <w:kern w:val="0"/>
              </w:rPr>
              <w:t>方向机油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3B87F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48C637">
            <w:pPr>
              <w:widowControl/>
              <w:jc w:val="center"/>
              <w:textAlignment w:val="center"/>
              <w:rPr>
                <w:rFonts w:ascii="宋体" w:hAnsi="宋体"/>
              </w:rPr>
            </w:pPr>
            <w:r>
              <w:rPr>
                <w:rFonts w:hint="eastAsia" w:ascii="宋体" w:hAnsi="宋体"/>
                <w:kern w:val="0"/>
              </w:rPr>
              <w:t>900</w:t>
            </w:r>
          </w:p>
        </w:tc>
      </w:tr>
      <w:tr w14:paraId="0E190AD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03BAB6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AF4146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0CDEE1">
            <w:pPr>
              <w:widowControl/>
              <w:jc w:val="center"/>
              <w:textAlignment w:val="center"/>
              <w:rPr>
                <w:rFonts w:ascii="宋体" w:hAnsi="宋体"/>
              </w:rPr>
            </w:pPr>
            <w:r>
              <w:rPr>
                <w:rFonts w:hint="eastAsia" w:ascii="宋体" w:hAnsi="宋体"/>
                <w:kern w:val="0"/>
              </w:rPr>
              <w:t>机油格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025B4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D91004">
            <w:pPr>
              <w:widowControl/>
              <w:jc w:val="center"/>
              <w:textAlignment w:val="center"/>
              <w:rPr>
                <w:rFonts w:ascii="宋体" w:hAnsi="宋体"/>
              </w:rPr>
            </w:pPr>
            <w:r>
              <w:rPr>
                <w:rFonts w:hint="eastAsia" w:ascii="宋体" w:hAnsi="宋体"/>
                <w:kern w:val="0"/>
              </w:rPr>
              <w:t>30</w:t>
            </w:r>
          </w:p>
        </w:tc>
      </w:tr>
      <w:tr w14:paraId="08723ED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C954E0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C2B32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EFB8AE">
            <w:pPr>
              <w:widowControl/>
              <w:jc w:val="center"/>
              <w:textAlignment w:val="center"/>
              <w:rPr>
                <w:rFonts w:ascii="宋体" w:hAnsi="宋体"/>
              </w:rPr>
            </w:pPr>
            <w:r>
              <w:rPr>
                <w:rFonts w:hint="eastAsia" w:ascii="宋体" w:hAnsi="宋体"/>
                <w:kern w:val="0"/>
              </w:rPr>
              <w:t>更换机油及三滤</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4881DA">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FF7DFE">
            <w:pPr>
              <w:widowControl/>
              <w:jc w:val="center"/>
              <w:textAlignment w:val="center"/>
              <w:rPr>
                <w:rFonts w:ascii="宋体" w:hAnsi="宋体"/>
              </w:rPr>
            </w:pPr>
            <w:r>
              <w:rPr>
                <w:rFonts w:hint="eastAsia" w:ascii="宋体" w:hAnsi="宋体"/>
                <w:kern w:val="0"/>
              </w:rPr>
              <w:t>80</w:t>
            </w:r>
          </w:p>
        </w:tc>
      </w:tr>
      <w:tr w14:paraId="4AE4108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F9F507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D6FCE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673547">
            <w:pPr>
              <w:widowControl/>
              <w:jc w:val="center"/>
              <w:textAlignment w:val="center"/>
              <w:rPr>
                <w:rFonts w:ascii="宋体" w:hAnsi="宋体"/>
              </w:rPr>
            </w:pPr>
            <w:r>
              <w:rPr>
                <w:rFonts w:hint="eastAsia" w:ascii="宋体" w:hAnsi="宋体"/>
                <w:kern w:val="0"/>
              </w:rPr>
              <w:t>水箱水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CC83B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299A85">
            <w:pPr>
              <w:widowControl/>
              <w:jc w:val="center"/>
              <w:textAlignment w:val="center"/>
              <w:rPr>
                <w:rFonts w:ascii="宋体" w:hAnsi="宋体"/>
              </w:rPr>
            </w:pPr>
            <w:r>
              <w:rPr>
                <w:rFonts w:hint="eastAsia" w:ascii="宋体" w:hAnsi="宋体"/>
                <w:kern w:val="0"/>
              </w:rPr>
              <w:t>80</w:t>
            </w:r>
          </w:p>
        </w:tc>
      </w:tr>
      <w:tr w14:paraId="7A5A5A8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44A6D2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392256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E4E186">
            <w:pPr>
              <w:widowControl/>
              <w:jc w:val="center"/>
              <w:textAlignment w:val="center"/>
              <w:rPr>
                <w:rFonts w:ascii="宋体" w:hAnsi="宋体"/>
              </w:rPr>
            </w:pPr>
            <w:r>
              <w:rPr>
                <w:rFonts w:hint="eastAsia" w:ascii="宋体" w:hAnsi="宋体"/>
                <w:kern w:val="0"/>
              </w:rPr>
              <w:t>汽油格</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C89BEF">
            <w:pPr>
              <w:widowControl/>
              <w:jc w:val="center"/>
              <w:textAlignment w:val="center"/>
              <w:rPr>
                <w:rFonts w:ascii="宋体" w:hAnsi="宋体"/>
              </w:rPr>
            </w:pPr>
            <w:r>
              <w:rPr>
                <w:rFonts w:hint="eastAsia" w:ascii="宋体" w:hAnsi="宋体"/>
                <w:kern w:val="0"/>
              </w:rPr>
              <w:t>更换（简单）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4350D3">
            <w:pPr>
              <w:widowControl/>
              <w:jc w:val="center"/>
              <w:textAlignment w:val="center"/>
              <w:rPr>
                <w:rFonts w:ascii="宋体" w:hAnsi="宋体"/>
              </w:rPr>
            </w:pPr>
            <w:r>
              <w:rPr>
                <w:rFonts w:hint="eastAsia" w:ascii="宋体" w:hAnsi="宋体"/>
                <w:kern w:val="0"/>
              </w:rPr>
              <w:t>50</w:t>
            </w:r>
          </w:p>
        </w:tc>
      </w:tr>
      <w:tr w14:paraId="26E0A75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413013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65C96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6084B2">
            <w:pPr>
              <w:widowControl/>
              <w:jc w:val="center"/>
              <w:textAlignment w:val="center"/>
              <w:rPr>
                <w:rFonts w:ascii="宋体" w:hAnsi="宋体"/>
              </w:rPr>
            </w:pPr>
            <w:r>
              <w:rPr>
                <w:rFonts w:hint="eastAsia" w:ascii="宋体" w:hAnsi="宋体"/>
                <w:kern w:val="0"/>
              </w:rPr>
              <w:t>汽油格（不含拆油箱）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0EB114">
            <w:pPr>
              <w:widowControl/>
              <w:jc w:val="center"/>
              <w:textAlignment w:val="center"/>
              <w:rPr>
                <w:rFonts w:ascii="宋体" w:hAnsi="宋体"/>
              </w:rPr>
            </w:pPr>
            <w:r>
              <w:rPr>
                <w:rFonts w:hint="eastAsia" w:ascii="宋体" w:hAnsi="宋体"/>
                <w:kern w:val="0"/>
              </w:rPr>
              <w:t>更换（复杂）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78C6E8">
            <w:pPr>
              <w:widowControl/>
              <w:jc w:val="center"/>
              <w:textAlignment w:val="center"/>
              <w:rPr>
                <w:rFonts w:ascii="宋体" w:hAnsi="宋体"/>
              </w:rPr>
            </w:pPr>
            <w:r>
              <w:rPr>
                <w:rFonts w:hint="eastAsia" w:ascii="宋体" w:hAnsi="宋体"/>
                <w:kern w:val="0"/>
              </w:rPr>
              <w:t>160</w:t>
            </w:r>
          </w:p>
        </w:tc>
      </w:tr>
      <w:tr w14:paraId="5ECF3611">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A3515">
            <w:pPr>
              <w:widowControl/>
              <w:jc w:val="center"/>
              <w:textAlignment w:val="center"/>
              <w:rPr>
                <w:rFonts w:ascii="宋体" w:hAnsi="宋体"/>
              </w:rPr>
            </w:pPr>
            <w:r>
              <w:rPr>
                <w:rFonts w:hint="eastAsia" w:ascii="宋体" w:hAnsi="宋体"/>
                <w:kern w:val="0"/>
              </w:rPr>
              <w:t>发动机</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7EC8E08">
            <w:pPr>
              <w:widowControl/>
              <w:jc w:val="center"/>
              <w:textAlignment w:val="center"/>
              <w:rPr>
                <w:rFonts w:ascii="宋体" w:hAnsi="宋体"/>
              </w:rPr>
            </w:pPr>
            <w:r>
              <w:rPr>
                <w:rFonts w:hint="eastAsia" w:ascii="宋体" w:hAnsi="宋体"/>
                <w:kern w:val="0"/>
              </w:rPr>
              <w:t>润滑系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41EC70">
            <w:pPr>
              <w:widowControl/>
              <w:jc w:val="center"/>
              <w:textAlignment w:val="center"/>
              <w:rPr>
                <w:rFonts w:ascii="宋体" w:hAnsi="宋体"/>
              </w:rPr>
            </w:pPr>
            <w:r>
              <w:rPr>
                <w:rFonts w:hint="eastAsia" w:ascii="宋体" w:hAnsi="宋体"/>
                <w:kern w:val="0"/>
              </w:rPr>
              <w:t>发动机润滑系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077E67">
            <w:pPr>
              <w:widowControl/>
              <w:jc w:val="center"/>
              <w:textAlignment w:val="center"/>
              <w:rPr>
                <w:rFonts w:ascii="宋体" w:hAnsi="宋体"/>
              </w:rPr>
            </w:pPr>
            <w:r>
              <w:rPr>
                <w:rFonts w:hint="eastAsia" w:ascii="宋体" w:hAnsi="宋体"/>
                <w:kern w:val="0"/>
              </w:rPr>
              <w:t>免拆清洗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D9471A">
            <w:pPr>
              <w:widowControl/>
              <w:jc w:val="center"/>
              <w:textAlignment w:val="center"/>
              <w:rPr>
                <w:rFonts w:ascii="宋体" w:hAnsi="宋体"/>
              </w:rPr>
            </w:pPr>
            <w:r>
              <w:rPr>
                <w:rFonts w:hint="eastAsia" w:ascii="宋体" w:hAnsi="宋体"/>
                <w:kern w:val="0"/>
              </w:rPr>
              <w:t>130</w:t>
            </w:r>
          </w:p>
        </w:tc>
      </w:tr>
      <w:tr w14:paraId="4742409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B97C6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A1F266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181F8D">
            <w:pPr>
              <w:widowControl/>
              <w:jc w:val="center"/>
              <w:textAlignment w:val="center"/>
              <w:rPr>
                <w:rFonts w:ascii="宋体" w:hAnsi="宋体"/>
              </w:rPr>
            </w:pPr>
            <w:r>
              <w:rPr>
                <w:rFonts w:hint="eastAsia" w:ascii="宋体" w:hAnsi="宋体"/>
                <w:kern w:val="0"/>
              </w:rPr>
              <w:t>清洗曲轴箱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4EFC37">
            <w:pPr>
              <w:widowControl/>
              <w:jc w:val="center"/>
              <w:textAlignment w:val="center"/>
              <w:rPr>
                <w:rFonts w:ascii="宋体" w:hAnsi="宋体"/>
              </w:rPr>
            </w:pPr>
            <w:r>
              <w:rPr>
                <w:rFonts w:hint="eastAsia" w:ascii="宋体" w:hAnsi="宋体"/>
                <w:kern w:val="0"/>
              </w:rPr>
              <w:t>含集滤器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A20613">
            <w:pPr>
              <w:widowControl/>
              <w:jc w:val="center"/>
              <w:textAlignment w:val="center"/>
              <w:rPr>
                <w:rFonts w:ascii="宋体" w:hAnsi="宋体"/>
              </w:rPr>
            </w:pPr>
            <w:r>
              <w:rPr>
                <w:rFonts w:hint="eastAsia" w:ascii="宋体" w:hAnsi="宋体"/>
                <w:kern w:val="0"/>
              </w:rPr>
              <w:t>198</w:t>
            </w:r>
          </w:p>
        </w:tc>
      </w:tr>
      <w:tr w14:paraId="7F35A21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12327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D7F5B8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E5A79F">
            <w:pPr>
              <w:widowControl/>
              <w:jc w:val="center"/>
              <w:textAlignment w:val="center"/>
              <w:rPr>
                <w:rFonts w:ascii="宋体" w:hAnsi="宋体"/>
              </w:rPr>
            </w:pPr>
            <w:r>
              <w:rPr>
                <w:rFonts w:hint="eastAsia" w:ascii="宋体" w:hAnsi="宋体"/>
                <w:kern w:val="0"/>
              </w:rPr>
              <w:t>机油泵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EEF4FF">
            <w:pPr>
              <w:widowControl/>
              <w:jc w:val="center"/>
              <w:textAlignment w:val="center"/>
              <w:rPr>
                <w:rFonts w:ascii="宋体" w:hAnsi="宋体"/>
              </w:rPr>
            </w:pPr>
            <w:r>
              <w:rPr>
                <w:rFonts w:hint="eastAsia" w:ascii="宋体" w:hAnsi="宋体"/>
                <w:kern w:val="0"/>
              </w:rPr>
              <w:t>更换或检修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99FE52">
            <w:pPr>
              <w:widowControl/>
              <w:jc w:val="center"/>
              <w:textAlignment w:val="center"/>
              <w:rPr>
                <w:rFonts w:ascii="宋体" w:hAnsi="宋体"/>
              </w:rPr>
            </w:pPr>
            <w:r>
              <w:rPr>
                <w:rFonts w:hint="eastAsia" w:ascii="宋体" w:hAnsi="宋体"/>
                <w:kern w:val="0"/>
              </w:rPr>
              <w:t>300</w:t>
            </w:r>
          </w:p>
        </w:tc>
      </w:tr>
      <w:tr w14:paraId="66D497F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4BE411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C49B4C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80F4AC3">
            <w:pPr>
              <w:widowControl/>
              <w:jc w:val="center"/>
              <w:textAlignment w:val="center"/>
              <w:rPr>
                <w:rFonts w:ascii="宋体" w:hAnsi="宋体"/>
              </w:rPr>
            </w:pPr>
            <w:r>
              <w:rPr>
                <w:rFonts w:hint="eastAsia" w:ascii="宋体" w:hAnsi="宋体"/>
                <w:kern w:val="0"/>
              </w:rPr>
              <w:t>机油压力</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E3C59C">
            <w:pPr>
              <w:widowControl/>
              <w:jc w:val="center"/>
              <w:textAlignment w:val="center"/>
              <w:rPr>
                <w:rFonts w:ascii="宋体" w:hAnsi="宋体"/>
              </w:rPr>
            </w:pPr>
            <w:r>
              <w:rPr>
                <w:rFonts w:hint="eastAsia" w:ascii="宋体" w:hAnsi="宋体"/>
                <w:kern w:val="0"/>
              </w:rPr>
              <w:t>检测</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04B2D4">
            <w:pPr>
              <w:widowControl/>
              <w:jc w:val="center"/>
              <w:textAlignment w:val="center"/>
              <w:rPr>
                <w:rFonts w:ascii="宋体" w:hAnsi="宋体"/>
              </w:rPr>
            </w:pPr>
            <w:r>
              <w:rPr>
                <w:rFonts w:hint="eastAsia" w:ascii="宋体" w:hAnsi="宋体"/>
                <w:kern w:val="0"/>
              </w:rPr>
              <w:t>30</w:t>
            </w:r>
          </w:p>
        </w:tc>
      </w:tr>
      <w:tr w14:paraId="5CC743A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476E6B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0EF878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B9B869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81D9D2">
            <w:pPr>
              <w:widowControl/>
              <w:jc w:val="center"/>
              <w:textAlignment w:val="center"/>
              <w:rPr>
                <w:rFonts w:ascii="宋体" w:hAnsi="宋体"/>
              </w:rPr>
            </w:pPr>
            <w:r>
              <w:rPr>
                <w:rFonts w:hint="eastAsia" w:ascii="宋体" w:hAnsi="宋体"/>
                <w:kern w:val="0"/>
              </w:rPr>
              <w:t>感应器更换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28B868">
            <w:pPr>
              <w:widowControl/>
              <w:jc w:val="center"/>
              <w:textAlignment w:val="center"/>
              <w:rPr>
                <w:rFonts w:ascii="宋体" w:hAnsi="宋体"/>
              </w:rPr>
            </w:pPr>
            <w:r>
              <w:rPr>
                <w:rFonts w:hint="eastAsia" w:ascii="宋体" w:hAnsi="宋体"/>
                <w:kern w:val="0"/>
              </w:rPr>
              <w:t>50</w:t>
            </w:r>
          </w:p>
        </w:tc>
      </w:tr>
      <w:tr w14:paraId="7D6B4BF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635523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5BD270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78EE46">
            <w:pPr>
              <w:widowControl/>
              <w:jc w:val="center"/>
              <w:textAlignment w:val="center"/>
              <w:rPr>
                <w:rFonts w:ascii="宋体" w:hAnsi="宋体"/>
              </w:rPr>
            </w:pPr>
            <w:r>
              <w:rPr>
                <w:rFonts w:hint="eastAsia" w:ascii="宋体" w:hAnsi="宋体"/>
                <w:kern w:val="0"/>
              </w:rPr>
              <w:t>机油格座</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776831">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EABAE1">
            <w:pPr>
              <w:widowControl/>
              <w:jc w:val="center"/>
              <w:textAlignment w:val="center"/>
              <w:rPr>
                <w:rFonts w:ascii="宋体" w:hAnsi="宋体"/>
              </w:rPr>
            </w:pPr>
            <w:r>
              <w:rPr>
                <w:rFonts w:hint="eastAsia" w:ascii="宋体" w:hAnsi="宋体"/>
                <w:kern w:val="0"/>
              </w:rPr>
              <w:t>160</w:t>
            </w:r>
          </w:p>
        </w:tc>
      </w:tr>
      <w:tr w14:paraId="0840040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90E6E2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21AC62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93AAE6">
            <w:pPr>
              <w:widowControl/>
              <w:jc w:val="center"/>
              <w:textAlignment w:val="center"/>
              <w:rPr>
                <w:rFonts w:ascii="宋体" w:hAnsi="宋体"/>
              </w:rPr>
            </w:pPr>
            <w:r>
              <w:rPr>
                <w:rFonts w:hint="eastAsia" w:ascii="宋体" w:hAnsi="宋体"/>
                <w:kern w:val="0"/>
              </w:rPr>
              <w:t>机油尺座</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BFC4D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4F8694">
            <w:pPr>
              <w:widowControl/>
              <w:jc w:val="center"/>
              <w:textAlignment w:val="center"/>
              <w:rPr>
                <w:rFonts w:ascii="宋体" w:hAnsi="宋体"/>
              </w:rPr>
            </w:pPr>
            <w:r>
              <w:rPr>
                <w:rFonts w:hint="eastAsia" w:ascii="宋体" w:hAnsi="宋体"/>
                <w:kern w:val="0"/>
              </w:rPr>
              <w:t>50</w:t>
            </w:r>
          </w:p>
        </w:tc>
      </w:tr>
      <w:tr w14:paraId="03E8688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A581B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4EB630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93A0F1">
            <w:pPr>
              <w:widowControl/>
              <w:jc w:val="center"/>
              <w:textAlignment w:val="center"/>
              <w:rPr>
                <w:rFonts w:ascii="宋体" w:hAnsi="宋体"/>
              </w:rPr>
            </w:pPr>
            <w:r>
              <w:rPr>
                <w:rFonts w:hint="eastAsia" w:ascii="宋体" w:hAnsi="宋体"/>
                <w:kern w:val="0"/>
              </w:rPr>
              <w:t>机油冷却器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239A1F">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1707A5">
            <w:pPr>
              <w:widowControl/>
              <w:jc w:val="center"/>
              <w:textAlignment w:val="center"/>
              <w:rPr>
                <w:rFonts w:ascii="宋体" w:hAnsi="宋体"/>
              </w:rPr>
            </w:pPr>
            <w:r>
              <w:rPr>
                <w:rFonts w:hint="eastAsia" w:ascii="宋体" w:hAnsi="宋体"/>
                <w:kern w:val="0"/>
              </w:rPr>
              <w:t>120</w:t>
            </w:r>
          </w:p>
        </w:tc>
      </w:tr>
      <w:tr w14:paraId="69989D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329C46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6E863D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55385">
            <w:pPr>
              <w:widowControl/>
              <w:jc w:val="center"/>
              <w:textAlignment w:val="center"/>
              <w:rPr>
                <w:rFonts w:ascii="宋体" w:hAnsi="宋体"/>
              </w:rPr>
            </w:pPr>
            <w:r>
              <w:rPr>
                <w:rFonts w:hint="eastAsia" w:ascii="宋体" w:hAnsi="宋体"/>
                <w:kern w:val="0"/>
              </w:rPr>
              <w:t>机油泵皮带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9E836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4848D9">
            <w:pPr>
              <w:widowControl/>
              <w:jc w:val="center"/>
              <w:textAlignment w:val="center"/>
              <w:rPr>
                <w:rFonts w:ascii="宋体" w:hAnsi="宋体"/>
              </w:rPr>
            </w:pPr>
            <w:r>
              <w:rPr>
                <w:rFonts w:hint="eastAsia" w:ascii="宋体" w:hAnsi="宋体"/>
                <w:kern w:val="0"/>
              </w:rPr>
              <w:t>250</w:t>
            </w:r>
          </w:p>
        </w:tc>
      </w:tr>
      <w:tr w14:paraId="75048D5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4BCE6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CBE064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BE358E8">
            <w:pPr>
              <w:widowControl/>
              <w:jc w:val="center"/>
              <w:textAlignment w:val="center"/>
              <w:rPr>
                <w:rFonts w:ascii="宋体" w:hAnsi="宋体"/>
              </w:rPr>
            </w:pPr>
            <w:r>
              <w:rPr>
                <w:rFonts w:hint="eastAsia" w:ascii="宋体" w:hAnsi="宋体"/>
                <w:kern w:val="0"/>
              </w:rPr>
              <w:t>发动机油底壳</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7F8994">
            <w:pPr>
              <w:widowControl/>
              <w:jc w:val="center"/>
              <w:textAlignment w:val="center"/>
              <w:rPr>
                <w:rFonts w:ascii="宋体" w:hAnsi="宋体"/>
              </w:rPr>
            </w:pPr>
            <w:r>
              <w:rPr>
                <w:rFonts w:hint="eastAsia" w:ascii="宋体" w:hAnsi="宋体"/>
                <w:kern w:val="0"/>
              </w:rPr>
              <w:t>漏油检修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906360">
            <w:pPr>
              <w:widowControl/>
              <w:jc w:val="center"/>
              <w:textAlignment w:val="center"/>
              <w:rPr>
                <w:rFonts w:ascii="宋体" w:hAnsi="宋体"/>
              </w:rPr>
            </w:pPr>
            <w:r>
              <w:rPr>
                <w:rFonts w:hint="eastAsia" w:ascii="宋体" w:hAnsi="宋体"/>
                <w:kern w:val="0"/>
              </w:rPr>
              <w:t>198</w:t>
            </w:r>
          </w:p>
        </w:tc>
      </w:tr>
      <w:tr w14:paraId="63D9438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85EC99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10DDB3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658CF1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ADF3E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41519A">
            <w:pPr>
              <w:widowControl/>
              <w:jc w:val="center"/>
              <w:textAlignment w:val="center"/>
              <w:rPr>
                <w:rFonts w:ascii="宋体" w:hAnsi="宋体"/>
              </w:rPr>
            </w:pPr>
            <w:r>
              <w:rPr>
                <w:rFonts w:hint="eastAsia" w:ascii="宋体" w:hAnsi="宋体"/>
                <w:kern w:val="0"/>
              </w:rPr>
              <w:t>198</w:t>
            </w:r>
          </w:p>
        </w:tc>
      </w:tr>
      <w:tr w14:paraId="459203F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432AAB1">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692B05D">
            <w:pPr>
              <w:widowControl/>
              <w:jc w:val="center"/>
              <w:textAlignment w:val="center"/>
              <w:rPr>
                <w:rFonts w:ascii="宋体" w:hAnsi="宋体"/>
              </w:rPr>
            </w:pPr>
            <w:r>
              <w:rPr>
                <w:rFonts w:hint="eastAsia" w:ascii="宋体" w:hAnsi="宋体"/>
                <w:kern w:val="0"/>
              </w:rPr>
              <w:t>冷却系</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28139C1">
            <w:pPr>
              <w:widowControl/>
              <w:jc w:val="center"/>
              <w:textAlignment w:val="center"/>
              <w:rPr>
                <w:rFonts w:ascii="宋体" w:hAnsi="宋体"/>
              </w:rPr>
            </w:pPr>
            <w:r>
              <w:rPr>
                <w:rFonts w:hint="eastAsia" w:ascii="宋体" w:hAnsi="宋体"/>
                <w:kern w:val="0"/>
              </w:rPr>
              <w:t>发动机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395DFE">
            <w:pPr>
              <w:widowControl/>
              <w:jc w:val="center"/>
              <w:textAlignment w:val="center"/>
              <w:rPr>
                <w:rFonts w:ascii="宋体" w:hAnsi="宋体"/>
              </w:rPr>
            </w:pPr>
            <w:r>
              <w:rPr>
                <w:rFonts w:hint="eastAsia" w:ascii="宋体" w:hAnsi="宋体"/>
                <w:kern w:val="0"/>
              </w:rPr>
              <w:t>上水管更换拆装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66AEF2">
            <w:pPr>
              <w:widowControl/>
              <w:jc w:val="center"/>
              <w:textAlignment w:val="center"/>
              <w:rPr>
                <w:rFonts w:ascii="宋体" w:hAnsi="宋体"/>
              </w:rPr>
            </w:pPr>
            <w:r>
              <w:rPr>
                <w:rFonts w:hint="eastAsia" w:ascii="宋体" w:hAnsi="宋体"/>
                <w:kern w:val="0"/>
              </w:rPr>
              <w:t>50</w:t>
            </w:r>
          </w:p>
        </w:tc>
      </w:tr>
      <w:tr w14:paraId="6CA00116">
        <w:tblPrEx>
          <w:tblCellMar>
            <w:top w:w="0" w:type="dxa"/>
            <w:left w:w="0" w:type="dxa"/>
            <w:bottom w:w="0" w:type="dxa"/>
            <w:right w:w="0" w:type="dxa"/>
          </w:tblCellMar>
        </w:tblPrEx>
        <w:trPr>
          <w:trHeight w:val="531"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FBF973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0412DB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34D93F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ED2399">
            <w:pPr>
              <w:widowControl/>
              <w:jc w:val="center"/>
              <w:textAlignment w:val="center"/>
              <w:rPr>
                <w:rFonts w:ascii="宋体" w:hAnsi="宋体"/>
              </w:rPr>
            </w:pPr>
            <w:r>
              <w:rPr>
                <w:rFonts w:hint="eastAsia" w:ascii="宋体" w:hAnsi="宋体"/>
                <w:kern w:val="0"/>
              </w:rPr>
              <w:t>下水管更换拆装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B59422">
            <w:pPr>
              <w:widowControl/>
              <w:jc w:val="center"/>
              <w:textAlignment w:val="center"/>
              <w:rPr>
                <w:rFonts w:ascii="宋体" w:hAnsi="宋体"/>
              </w:rPr>
            </w:pPr>
            <w:r>
              <w:rPr>
                <w:rFonts w:hint="eastAsia" w:ascii="宋体" w:hAnsi="宋体"/>
                <w:kern w:val="0"/>
              </w:rPr>
              <w:t>50</w:t>
            </w:r>
          </w:p>
        </w:tc>
      </w:tr>
      <w:tr w14:paraId="1682193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042C04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4C3027">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F4CF040">
            <w:pPr>
              <w:widowControl/>
              <w:jc w:val="center"/>
              <w:textAlignment w:val="center"/>
              <w:rPr>
                <w:rFonts w:ascii="宋体" w:hAnsi="宋体"/>
              </w:rPr>
            </w:pPr>
            <w:r>
              <w:rPr>
                <w:rFonts w:hint="eastAsia" w:ascii="宋体" w:hAnsi="宋体"/>
                <w:kern w:val="0"/>
              </w:rPr>
              <w:t>水泵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C3A3F1">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3A54DA">
            <w:pPr>
              <w:widowControl/>
              <w:jc w:val="center"/>
              <w:textAlignment w:val="center"/>
              <w:rPr>
                <w:rFonts w:ascii="宋体" w:hAnsi="宋体"/>
              </w:rPr>
            </w:pPr>
            <w:r>
              <w:rPr>
                <w:rFonts w:hint="eastAsia" w:ascii="宋体" w:hAnsi="宋体"/>
                <w:kern w:val="0"/>
              </w:rPr>
              <w:t>280</w:t>
            </w:r>
          </w:p>
        </w:tc>
      </w:tr>
      <w:tr w14:paraId="50FC748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EF4796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88BF00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4ECF89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BA7A6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42E6ED">
            <w:pPr>
              <w:widowControl/>
              <w:jc w:val="center"/>
              <w:textAlignment w:val="center"/>
              <w:rPr>
                <w:rFonts w:ascii="宋体" w:hAnsi="宋体"/>
              </w:rPr>
            </w:pPr>
            <w:r>
              <w:rPr>
                <w:rFonts w:hint="eastAsia" w:ascii="宋体" w:hAnsi="宋体"/>
                <w:kern w:val="0"/>
              </w:rPr>
              <w:t>320</w:t>
            </w:r>
          </w:p>
        </w:tc>
      </w:tr>
      <w:tr w14:paraId="030FE78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43E747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613A64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8B6055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A79CF7">
            <w:pPr>
              <w:widowControl/>
              <w:jc w:val="center"/>
              <w:textAlignment w:val="center"/>
              <w:rPr>
                <w:rFonts w:ascii="宋体" w:hAnsi="宋体"/>
              </w:rPr>
            </w:pPr>
            <w:r>
              <w:rPr>
                <w:rFonts w:hint="eastAsia" w:ascii="宋体" w:hAnsi="宋体"/>
                <w:kern w:val="0"/>
              </w:rPr>
              <w:t>整片更换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B97F92">
            <w:pPr>
              <w:widowControl/>
              <w:jc w:val="center"/>
              <w:textAlignment w:val="center"/>
              <w:rPr>
                <w:rFonts w:ascii="宋体" w:hAnsi="宋体"/>
              </w:rPr>
            </w:pPr>
            <w:r>
              <w:rPr>
                <w:rFonts w:hint="eastAsia" w:ascii="宋体" w:hAnsi="宋体"/>
                <w:kern w:val="0"/>
              </w:rPr>
              <w:t>320</w:t>
            </w:r>
          </w:p>
        </w:tc>
      </w:tr>
      <w:tr w14:paraId="1570C30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E280C1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8645F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2C82F3">
            <w:pPr>
              <w:widowControl/>
              <w:jc w:val="center"/>
              <w:textAlignment w:val="center"/>
              <w:rPr>
                <w:rFonts w:ascii="宋体" w:hAnsi="宋体"/>
              </w:rPr>
            </w:pPr>
            <w:r>
              <w:rPr>
                <w:rFonts w:hint="eastAsia" w:ascii="宋体" w:hAnsi="宋体"/>
                <w:kern w:val="0"/>
              </w:rPr>
              <w:t>水箱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B0E785">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EDBA81">
            <w:pPr>
              <w:widowControl/>
              <w:jc w:val="center"/>
              <w:textAlignment w:val="center"/>
              <w:rPr>
                <w:rFonts w:ascii="宋体" w:hAnsi="宋体"/>
              </w:rPr>
            </w:pPr>
            <w:r>
              <w:rPr>
                <w:rFonts w:hint="eastAsia" w:ascii="宋体" w:hAnsi="宋体"/>
                <w:kern w:val="0"/>
              </w:rPr>
              <w:t>100</w:t>
            </w:r>
          </w:p>
        </w:tc>
      </w:tr>
      <w:tr w14:paraId="5473353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425E0D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EFC3DF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B968DA">
            <w:pPr>
              <w:widowControl/>
              <w:jc w:val="center"/>
              <w:textAlignment w:val="center"/>
              <w:rPr>
                <w:rFonts w:ascii="宋体" w:hAnsi="宋体"/>
              </w:rPr>
            </w:pPr>
            <w:r>
              <w:rPr>
                <w:rFonts w:hint="eastAsia" w:ascii="宋体" w:hAnsi="宋体"/>
                <w:kern w:val="0"/>
              </w:rPr>
              <w:t>水箱副水壶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6FA4FF">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91D311">
            <w:pPr>
              <w:widowControl/>
              <w:jc w:val="center"/>
              <w:textAlignment w:val="center"/>
              <w:rPr>
                <w:rFonts w:ascii="宋体" w:hAnsi="宋体"/>
              </w:rPr>
            </w:pPr>
            <w:r>
              <w:rPr>
                <w:rFonts w:hint="eastAsia" w:ascii="宋体" w:hAnsi="宋体"/>
                <w:kern w:val="0"/>
              </w:rPr>
              <w:t>60</w:t>
            </w:r>
          </w:p>
        </w:tc>
      </w:tr>
      <w:tr w14:paraId="635545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00CE4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DA84B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E24770">
            <w:pPr>
              <w:widowControl/>
              <w:jc w:val="center"/>
              <w:textAlignment w:val="center"/>
              <w:rPr>
                <w:rFonts w:ascii="宋体" w:hAnsi="宋体"/>
              </w:rPr>
            </w:pPr>
            <w:r>
              <w:rPr>
                <w:rFonts w:hint="eastAsia" w:ascii="宋体" w:hAnsi="宋体"/>
                <w:kern w:val="0"/>
              </w:rPr>
              <w:t>风扇叶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9C8CE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0B9F9E">
            <w:pPr>
              <w:widowControl/>
              <w:jc w:val="center"/>
              <w:textAlignment w:val="center"/>
              <w:rPr>
                <w:rFonts w:ascii="宋体" w:hAnsi="宋体"/>
              </w:rPr>
            </w:pPr>
            <w:r>
              <w:rPr>
                <w:rFonts w:hint="eastAsia" w:ascii="宋体" w:hAnsi="宋体"/>
                <w:kern w:val="0"/>
              </w:rPr>
              <w:t>80</w:t>
            </w:r>
          </w:p>
        </w:tc>
      </w:tr>
      <w:tr w14:paraId="02DF818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E2BE1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554B73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3455F4">
            <w:pPr>
              <w:widowControl/>
              <w:jc w:val="center"/>
              <w:textAlignment w:val="center"/>
              <w:rPr>
                <w:rFonts w:ascii="宋体" w:hAnsi="宋体"/>
              </w:rPr>
            </w:pPr>
            <w:r>
              <w:rPr>
                <w:rFonts w:hint="eastAsia" w:ascii="宋体" w:hAnsi="宋体"/>
                <w:kern w:val="0"/>
              </w:rPr>
              <w:t>偶合器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D275D6">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C5306E">
            <w:pPr>
              <w:widowControl/>
              <w:jc w:val="center"/>
              <w:textAlignment w:val="center"/>
              <w:rPr>
                <w:rFonts w:ascii="宋体" w:hAnsi="宋体"/>
              </w:rPr>
            </w:pPr>
            <w:r>
              <w:rPr>
                <w:rFonts w:hint="eastAsia" w:ascii="宋体" w:hAnsi="宋体"/>
                <w:kern w:val="0"/>
              </w:rPr>
              <w:t>100</w:t>
            </w:r>
          </w:p>
        </w:tc>
      </w:tr>
      <w:tr w14:paraId="4A5C74E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0002D5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E4776B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E852EA">
            <w:pPr>
              <w:widowControl/>
              <w:jc w:val="center"/>
              <w:textAlignment w:val="center"/>
              <w:rPr>
                <w:rFonts w:ascii="宋体" w:hAnsi="宋体"/>
              </w:rPr>
            </w:pPr>
            <w:r>
              <w:rPr>
                <w:rFonts w:hint="eastAsia" w:ascii="宋体" w:hAnsi="宋体"/>
                <w:kern w:val="0"/>
              </w:rPr>
              <w:t>风扇皮带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68BB08">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1DB29A">
            <w:pPr>
              <w:widowControl/>
              <w:jc w:val="center"/>
              <w:textAlignment w:val="center"/>
              <w:rPr>
                <w:rFonts w:ascii="宋体" w:hAnsi="宋体"/>
              </w:rPr>
            </w:pPr>
            <w:r>
              <w:rPr>
                <w:rFonts w:hint="eastAsia" w:ascii="宋体" w:hAnsi="宋体"/>
                <w:kern w:val="0"/>
              </w:rPr>
              <w:t>100</w:t>
            </w:r>
          </w:p>
        </w:tc>
      </w:tr>
      <w:tr w14:paraId="5A34C06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ED4BF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EA0CD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0ED2816">
            <w:pPr>
              <w:widowControl/>
              <w:jc w:val="center"/>
              <w:textAlignment w:val="center"/>
              <w:rPr>
                <w:rFonts w:ascii="宋体" w:hAnsi="宋体"/>
              </w:rPr>
            </w:pPr>
            <w:r>
              <w:rPr>
                <w:rFonts w:hint="eastAsia" w:ascii="宋体" w:hAnsi="宋体"/>
                <w:kern w:val="0"/>
              </w:rPr>
              <w:t>旁通水管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77D216">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D65797">
            <w:pPr>
              <w:widowControl/>
              <w:jc w:val="center"/>
              <w:textAlignment w:val="center"/>
              <w:rPr>
                <w:rFonts w:ascii="宋体" w:hAnsi="宋体"/>
              </w:rPr>
            </w:pPr>
            <w:r>
              <w:rPr>
                <w:rFonts w:hint="eastAsia" w:ascii="宋体" w:hAnsi="宋体"/>
                <w:kern w:val="0"/>
              </w:rPr>
              <w:t>80</w:t>
            </w:r>
          </w:p>
        </w:tc>
      </w:tr>
      <w:tr w14:paraId="407817D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5A030F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9BE95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3E4508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2BE55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7A1023">
            <w:pPr>
              <w:widowControl/>
              <w:jc w:val="center"/>
              <w:textAlignment w:val="center"/>
              <w:rPr>
                <w:rFonts w:ascii="宋体" w:hAnsi="宋体"/>
              </w:rPr>
            </w:pPr>
            <w:r>
              <w:rPr>
                <w:rFonts w:hint="eastAsia" w:ascii="宋体" w:hAnsi="宋体"/>
                <w:kern w:val="0"/>
              </w:rPr>
              <w:t>120</w:t>
            </w:r>
          </w:p>
        </w:tc>
      </w:tr>
      <w:tr w14:paraId="7184AAB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5B93A9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8B376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8CDD3D">
            <w:pPr>
              <w:widowControl/>
              <w:jc w:val="center"/>
              <w:textAlignment w:val="center"/>
              <w:rPr>
                <w:rFonts w:ascii="宋体" w:hAnsi="宋体"/>
              </w:rPr>
            </w:pPr>
            <w:r>
              <w:rPr>
                <w:rFonts w:hint="eastAsia" w:ascii="宋体" w:hAnsi="宋体"/>
                <w:kern w:val="0"/>
              </w:rPr>
              <w:t>水箱导流罩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C22402">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01484C">
            <w:pPr>
              <w:widowControl/>
              <w:jc w:val="center"/>
              <w:textAlignment w:val="center"/>
              <w:rPr>
                <w:rFonts w:ascii="宋体" w:hAnsi="宋体"/>
              </w:rPr>
            </w:pPr>
            <w:r>
              <w:rPr>
                <w:rFonts w:hint="eastAsia" w:ascii="宋体" w:hAnsi="宋体"/>
                <w:kern w:val="0"/>
              </w:rPr>
              <w:t>30</w:t>
            </w:r>
          </w:p>
        </w:tc>
      </w:tr>
      <w:tr w14:paraId="6CF174D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31E3DE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7E40E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B17EB3">
            <w:pPr>
              <w:widowControl/>
              <w:jc w:val="center"/>
              <w:textAlignment w:val="center"/>
              <w:rPr>
                <w:rFonts w:ascii="宋体" w:hAnsi="宋体"/>
              </w:rPr>
            </w:pPr>
            <w:r>
              <w:rPr>
                <w:rFonts w:hint="eastAsia" w:ascii="宋体" w:hAnsi="宋体"/>
                <w:kern w:val="0"/>
              </w:rPr>
              <w:t>水温高</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62C9FC">
            <w:pPr>
              <w:widowControl/>
              <w:jc w:val="center"/>
              <w:textAlignment w:val="center"/>
              <w:rPr>
                <w:rFonts w:ascii="宋体" w:hAnsi="宋体"/>
              </w:rPr>
            </w:pPr>
            <w:r>
              <w:rPr>
                <w:rFonts w:hint="eastAsia" w:ascii="宋体" w:hAnsi="宋体"/>
                <w:kern w:val="0"/>
              </w:rPr>
              <w:t>检修(不含拆装缸盖)</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497467">
            <w:pPr>
              <w:widowControl/>
              <w:jc w:val="center"/>
              <w:textAlignment w:val="center"/>
              <w:rPr>
                <w:rFonts w:ascii="宋体" w:hAnsi="宋体"/>
              </w:rPr>
            </w:pPr>
            <w:r>
              <w:rPr>
                <w:rFonts w:hint="eastAsia" w:ascii="宋体" w:hAnsi="宋体"/>
                <w:kern w:val="0"/>
              </w:rPr>
              <w:t>220</w:t>
            </w:r>
          </w:p>
        </w:tc>
      </w:tr>
      <w:tr w14:paraId="4E46E08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D75941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B4AB7A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471182">
            <w:pPr>
              <w:widowControl/>
              <w:jc w:val="center"/>
              <w:textAlignment w:val="center"/>
              <w:rPr>
                <w:rFonts w:ascii="宋体" w:hAnsi="宋体"/>
              </w:rPr>
            </w:pPr>
            <w:r>
              <w:rPr>
                <w:rFonts w:hint="eastAsia" w:ascii="宋体" w:hAnsi="宋体"/>
                <w:kern w:val="0"/>
              </w:rPr>
              <w:t>中缸水塞</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D4027E">
            <w:pPr>
              <w:widowControl/>
              <w:jc w:val="center"/>
              <w:textAlignment w:val="center"/>
              <w:rPr>
                <w:rFonts w:ascii="宋体" w:hAnsi="宋体"/>
              </w:rPr>
            </w:pPr>
            <w:r>
              <w:rPr>
                <w:rFonts w:hint="eastAsia" w:ascii="宋体" w:hAnsi="宋体"/>
                <w:kern w:val="0"/>
              </w:rPr>
              <w:t>漏水检修(不含吊机头)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2D9FCB">
            <w:pPr>
              <w:widowControl/>
              <w:jc w:val="center"/>
              <w:textAlignment w:val="center"/>
              <w:rPr>
                <w:rFonts w:ascii="宋体" w:hAnsi="宋体"/>
              </w:rPr>
            </w:pPr>
            <w:r>
              <w:rPr>
                <w:rFonts w:hint="eastAsia" w:ascii="宋体" w:hAnsi="宋体"/>
                <w:kern w:val="0"/>
              </w:rPr>
              <w:t>180</w:t>
            </w:r>
          </w:p>
        </w:tc>
      </w:tr>
      <w:tr w14:paraId="306433D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3AC46B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8A730F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3B2A49">
            <w:pPr>
              <w:widowControl/>
              <w:jc w:val="center"/>
              <w:textAlignment w:val="center"/>
              <w:rPr>
                <w:rFonts w:ascii="宋体" w:hAnsi="宋体"/>
              </w:rPr>
            </w:pPr>
            <w:r>
              <w:rPr>
                <w:rFonts w:hint="eastAsia" w:ascii="宋体" w:hAnsi="宋体"/>
                <w:kern w:val="0"/>
              </w:rPr>
              <w:t>节温器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D0B075">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5B7E69">
            <w:pPr>
              <w:widowControl/>
              <w:jc w:val="center"/>
              <w:textAlignment w:val="center"/>
              <w:rPr>
                <w:rFonts w:ascii="宋体" w:hAnsi="宋体"/>
              </w:rPr>
            </w:pPr>
            <w:r>
              <w:rPr>
                <w:rFonts w:hint="eastAsia" w:ascii="宋体" w:hAnsi="宋体"/>
                <w:kern w:val="0"/>
              </w:rPr>
              <w:t>50</w:t>
            </w:r>
          </w:p>
        </w:tc>
      </w:tr>
      <w:tr w14:paraId="422C183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3A5B19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A5832D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B303D1">
            <w:pPr>
              <w:widowControl/>
              <w:jc w:val="center"/>
              <w:textAlignment w:val="center"/>
              <w:rPr>
                <w:rFonts w:ascii="宋体" w:hAnsi="宋体"/>
              </w:rPr>
            </w:pPr>
            <w:r>
              <w:rPr>
                <w:rFonts w:hint="eastAsia" w:ascii="宋体" w:hAnsi="宋体"/>
                <w:kern w:val="0"/>
              </w:rPr>
              <w:t>水温传感器及水温开关</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66137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91BCE6">
            <w:pPr>
              <w:widowControl/>
              <w:jc w:val="center"/>
              <w:textAlignment w:val="center"/>
              <w:rPr>
                <w:rFonts w:ascii="宋体" w:hAnsi="宋体"/>
              </w:rPr>
            </w:pPr>
            <w:r>
              <w:rPr>
                <w:rFonts w:hint="eastAsia" w:ascii="宋体" w:hAnsi="宋体"/>
                <w:kern w:val="0"/>
              </w:rPr>
              <w:t>50</w:t>
            </w:r>
          </w:p>
        </w:tc>
      </w:tr>
      <w:tr w14:paraId="25C541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890306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378E4F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391597">
            <w:pPr>
              <w:widowControl/>
              <w:jc w:val="center"/>
              <w:textAlignment w:val="center"/>
              <w:rPr>
                <w:rFonts w:ascii="宋体" w:hAnsi="宋体"/>
              </w:rPr>
            </w:pPr>
            <w:r>
              <w:rPr>
                <w:rFonts w:hint="eastAsia" w:ascii="宋体" w:hAnsi="宋体"/>
                <w:kern w:val="0"/>
              </w:rPr>
              <w:t>进气管支管水管漏水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24C715">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289653">
            <w:pPr>
              <w:widowControl/>
              <w:jc w:val="center"/>
              <w:textAlignment w:val="center"/>
              <w:rPr>
                <w:rFonts w:ascii="宋体" w:hAnsi="宋体"/>
              </w:rPr>
            </w:pPr>
            <w:r>
              <w:rPr>
                <w:rFonts w:hint="eastAsia" w:ascii="宋体" w:hAnsi="宋体"/>
                <w:kern w:val="0"/>
              </w:rPr>
              <w:t>60</w:t>
            </w:r>
          </w:p>
        </w:tc>
      </w:tr>
      <w:tr w14:paraId="1FB78D3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0FDBE2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C98EE61">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8EB7AD7">
            <w:pPr>
              <w:widowControl/>
              <w:jc w:val="center"/>
              <w:textAlignment w:val="center"/>
              <w:rPr>
                <w:rFonts w:ascii="宋体" w:hAnsi="宋体"/>
              </w:rPr>
            </w:pPr>
            <w:r>
              <w:rPr>
                <w:rFonts w:hint="eastAsia" w:ascii="宋体" w:hAnsi="宋体"/>
                <w:kern w:val="0"/>
              </w:rPr>
              <w:t>冷却电子扇</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036DEA">
            <w:pPr>
              <w:widowControl/>
              <w:jc w:val="center"/>
              <w:textAlignment w:val="center"/>
              <w:rPr>
                <w:rFonts w:ascii="宋体" w:hAnsi="宋体"/>
              </w:rPr>
            </w:pPr>
            <w:r>
              <w:rPr>
                <w:rFonts w:hint="eastAsia" w:ascii="宋体" w:hAnsi="宋体"/>
                <w:kern w:val="0"/>
              </w:rPr>
              <w:t>改装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804DEF">
            <w:pPr>
              <w:widowControl/>
              <w:jc w:val="center"/>
              <w:textAlignment w:val="center"/>
              <w:rPr>
                <w:rFonts w:ascii="宋体" w:hAnsi="宋体"/>
              </w:rPr>
            </w:pPr>
            <w:r>
              <w:rPr>
                <w:rFonts w:hint="eastAsia" w:ascii="宋体" w:hAnsi="宋体"/>
                <w:kern w:val="0"/>
              </w:rPr>
              <w:t>180</w:t>
            </w:r>
          </w:p>
        </w:tc>
      </w:tr>
      <w:tr w14:paraId="696A670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7F968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C2EFF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9251C39">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9EE9C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F9CA65">
            <w:pPr>
              <w:widowControl/>
              <w:jc w:val="center"/>
              <w:textAlignment w:val="center"/>
              <w:rPr>
                <w:rFonts w:ascii="宋体" w:hAnsi="宋体"/>
              </w:rPr>
            </w:pPr>
            <w:r>
              <w:rPr>
                <w:rFonts w:hint="eastAsia" w:ascii="宋体" w:hAnsi="宋体"/>
                <w:kern w:val="0"/>
              </w:rPr>
              <w:t>180</w:t>
            </w:r>
          </w:p>
        </w:tc>
      </w:tr>
      <w:tr w14:paraId="09E9713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02FFF2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3205E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133008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696697">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A9FEEA">
            <w:pPr>
              <w:widowControl/>
              <w:jc w:val="center"/>
              <w:textAlignment w:val="center"/>
              <w:rPr>
                <w:rFonts w:ascii="宋体" w:hAnsi="宋体"/>
              </w:rPr>
            </w:pPr>
            <w:r>
              <w:rPr>
                <w:rFonts w:hint="eastAsia" w:ascii="宋体" w:hAnsi="宋体"/>
                <w:kern w:val="0"/>
              </w:rPr>
              <w:t>180</w:t>
            </w:r>
          </w:p>
        </w:tc>
      </w:tr>
      <w:tr w14:paraId="3E5874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35D8D2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7B787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F4F760">
            <w:pPr>
              <w:widowControl/>
              <w:jc w:val="center"/>
              <w:textAlignment w:val="center"/>
              <w:rPr>
                <w:rFonts w:ascii="宋体" w:hAnsi="宋体"/>
              </w:rPr>
            </w:pPr>
            <w:r>
              <w:rPr>
                <w:rFonts w:hint="eastAsia" w:ascii="宋体" w:hAnsi="宋体"/>
                <w:kern w:val="0"/>
              </w:rPr>
              <w:t>水温感应线路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9EBB2D">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C4D372">
            <w:pPr>
              <w:widowControl/>
              <w:jc w:val="center"/>
              <w:textAlignment w:val="center"/>
              <w:rPr>
                <w:rFonts w:ascii="宋体" w:hAnsi="宋体"/>
              </w:rPr>
            </w:pPr>
            <w:r>
              <w:rPr>
                <w:rFonts w:hint="eastAsia" w:ascii="宋体" w:hAnsi="宋体"/>
                <w:kern w:val="0"/>
              </w:rPr>
              <w:t>120</w:t>
            </w:r>
          </w:p>
        </w:tc>
      </w:tr>
      <w:tr w14:paraId="047E210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5542F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269FF7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3C6C0">
            <w:pPr>
              <w:widowControl/>
              <w:jc w:val="center"/>
              <w:textAlignment w:val="center"/>
              <w:rPr>
                <w:rFonts w:ascii="宋体" w:hAnsi="宋体"/>
              </w:rPr>
            </w:pPr>
            <w:r>
              <w:rPr>
                <w:rFonts w:hint="eastAsia" w:ascii="宋体" w:hAnsi="宋体"/>
                <w:kern w:val="0"/>
              </w:rPr>
              <w:t>前暖风机水管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616B2F">
            <w:pPr>
              <w:widowControl/>
              <w:jc w:val="center"/>
              <w:textAlignment w:val="center"/>
              <w:rPr>
                <w:rFonts w:ascii="宋体" w:hAnsi="宋体"/>
              </w:rPr>
            </w:pPr>
            <w:r>
              <w:rPr>
                <w:rFonts w:hint="eastAsia" w:ascii="宋体" w:hAnsi="宋体"/>
                <w:kern w:val="0"/>
              </w:rPr>
              <w:t>漏水检修(不含拆仪表)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32ED60">
            <w:pPr>
              <w:widowControl/>
              <w:jc w:val="center"/>
              <w:textAlignment w:val="center"/>
              <w:rPr>
                <w:rFonts w:ascii="宋体" w:hAnsi="宋体"/>
              </w:rPr>
            </w:pPr>
            <w:r>
              <w:rPr>
                <w:rFonts w:hint="eastAsia" w:ascii="宋体" w:hAnsi="宋体"/>
                <w:kern w:val="0"/>
              </w:rPr>
              <w:t>150</w:t>
            </w:r>
          </w:p>
        </w:tc>
      </w:tr>
      <w:tr w14:paraId="732FDBA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45AA9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10E43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A795A6">
            <w:pPr>
              <w:widowControl/>
              <w:jc w:val="center"/>
              <w:textAlignment w:val="center"/>
              <w:rPr>
                <w:rFonts w:ascii="宋体" w:hAnsi="宋体"/>
              </w:rPr>
            </w:pPr>
            <w:r>
              <w:rPr>
                <w:rFonts w:hint="eastAsia" w:ascii="宋体" w:hAnsi="宋体"/>
                <w:kern w:val="0"/>
              </w:rPr>
              <w:t>后暖风水管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743F3E">
            <w:pPr>
              <w:widowControl/>
              <w:jc w:val="center"/>
              <w:textAlignment w:val="center"/>
              <w:rPr>
                <w:rFonts w:ascii="宋体" w:hAnsi="宋体"/>
              </w:rPr>
            </w:pPr>
            <w:r>
              <w:rPr>
                <w:rFonts w:hint="eastAsia" w:ascii="宋体" w:hAnsi="宋体"/>
                <w:kern w:val="0"/>
              </w:rPr>
              <w:t>漏水检修(不含拆附件)</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0482E8">
            <w:pPr>
              <w:widowControl/>
              <w:jc w:val="center"/>
              <w:textAlignment w:val="center"/>
              <w:rPr>
                <w:rFonts w:ascii="宋体" w:hAnsi="宋体"/>
              </w:rPr>
            </w:pPr>
            <w:r>
              <w:rPr>
                <w:rFonts w:hint="eastAsia" w:ascii="宋体" w:hAnsi="宋体"/>
                <w:kern w:val="0"/>
              </w:rPr>
              <w:t>150</w:t>
            </w:r>
          </w:p>
        </w:tc>
      </w:tr>
      <w:tr w14:paraId="62864D9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0A3FC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DC0D2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8D775A">
            <w:pPr>
              <w:widowControl/>
              <w:jc w:val="center"/>
              <w:textAlignment w:val="center"/>
              <w:rPr>
                <w:rFonts w:ascii="宋体" w:hAnsi="宋体"/>
              </w:rPr>
            </w:pPr>
            <w:r>
              <w:rPr>
                <w:rFonts w:hint="eastAsia" w:ascii="宋体" w:hAnsi="宋体"/>
                <w:kern w:val="0"/>
              </w:rPr>
              <w:t>水温感应器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BA028F">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504DC1">
            <w:pPr>
              <w:widowControl/>
              <w:jc w:val="center"/>
              <w:textAlignment w:val="center"/>
              <w:rPr>
                <w:rFonts w:ascii="宋体" w:hAnsi="宋体"/>
              </w:rPr>
            </w:pPr>
            <w:r>
              <w:rPr>
                <w:rFonts w:hint="eastAsia" w:ascii="宋体" w:hAnsi="宋体"/>
                <w:kern w:val="0"/>
              </w:rPr>
              <w:t>70</w:t>
            </w:r>
          </w:p>
        </w:tc>
      </w:tr>
      <w:tr w14:paraId="4C313A9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316DE30">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6C6B6E9">
            <w:pPr>
              <w:widowControl/>
              <w:jc w:val="center"/>
              <w:textAlignment w:val="center"/>
              <w:rPr>
                <w:rFonts w:ascii="宋体" w:hAnsi="宋体"/>
              </w:rPr>
            </w:pPr>
            <w:r>
              <w:rPr>
                <w:rFonts w:hint="eastAsia" w:ascii="宋体" w:hAnsi="宋体"/>
                <w:kern w:val="0"/>
              </w:rPr>
              <w:t>配气系</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D538F19">
            <w:pPr>
              <w:widowControl/>
              <w:jc w:val="center"/>
              <w:textAlignment w:val="center"/>
              <w:rPr>
                <w:rFonts w:ascii="宋体" w:hAnsi="宋体"/>
              </w:rPr>
            </w:pPr>
            <w:r>
              <w:rPr>
                <w:rFonts w:hint="eastAsia" w:ascii="宋体" w:hAnsi="宋体"/>
                <w:kern w:val="0"/>
              </w:rPr>
              <w:t>气缸盖（四缸）</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33CDB9">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73F91B">
            <w:pPr>
              <w:widowControl/>
              <w:jc w:val="center"/>
              <w:textAlignment w:val="center"/>
              <w:rPr>
                <w:rFonts w:ascii="宋体" w:hAnsi="宋体"/>
              </w:rPr>
            </w:pPr>
            <w:r>
              <w:rPr>
                <w:rFonts w:hint="eastAsia" w:ascii="宋体" w:hAnsi="宋体"/>
                <w:kern w:val="0"/>
              </w:rPr>
              <w:t>450</w:t>
            </w:r>
          </w:p>
        </w:tc>
      </w:tr>
      <w:tr w14:paraId="36796FF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320C21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75FB3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0238F5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4FEA48">
            <w:pPr>
              <w:widowControl/>
              <w:jc w:val="center"/>
              <w:textAlignment w:val="center"/>
              <w:rPr>
                <w:rFonts w:ascii="宋体" w:hAnsi="宋体"/>
              </w:rPr>
            </w:pPr>
            <w:r>
              <w:rPr>
                <w:rFonts w:hint="eastAsia" w:ascii="宋体" w:hAnsi="宋体"/>
                <w:kern w:val="0"/>
              </w:rPr>
              <w:t>更换（含换气门）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982F5F">
            <w:pPr>
              <w:widowControl/>
              <w:jc w:val="center"/>
              <w:textAlignment w:val="center"/>
              <w:rPr>
                <w:rFonts w:ascii="宋体" w:hAnsi="宋体"/>
              </w:rPr>
            </w:pPr>
            <w:r>
              <w:rPr>
                <w:rFonts w:hint="eastAsia" w:ascii="宋体" w:hAnsi="宋体"/>
                <w:kern w:val="0"/>
              </w:rPr>
              <w:t>508</w:t>
            </w:r>
          </w:p>
        </w:tc>
      </w:tr>
      <w:tr w14:paraId="52F1B0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EF45D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843968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9E0659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68C086">
            <w:pPr>
              <w:widowControl/>
              <w:jc w:val="center"/>
              <w:textAlignment w:val="center"/>
              <w:rPr>
                <w:rFonts w:ascii="宋体" w:hAnsi="宋体"/>
              </w:rPr>
            </w:pPr>
            <w:r>
              <w:rPr>
                <w:rFonts w:hint="eastAsia" w:ascii="宋体" w:hAnsi="宋体"/>
                <w:kern w:val="0"/>
              </w:rPr>
              <w:t>垫拆装或更换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258568">
            <w:pPr>
              <w:widowControl/>
              <w:jc w:val="center"/>
              <w:textAlignment w:val="center"/>
              <w:rPr>
                <w:rFonts w:ascii="宋体" w:hAnsi="宋体"/>
              </w:rPr>
            </w:pPr>
            <w:r>
              <w:rPr>
                <w:rFonts w:hint="eastAsia" w:ascii="宋体" w:hAnsi="宋体"/>
                <w:kern w:val="0"/>
              </w:rPr>
              <w:t>450</w:t>
            </w:r>
          </w:p>
        </w:tc>
      </w:tr>
      <w:tr w14:paraId="2837075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E20BCE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518759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616A74">
            <w:pPr>
              <w:widowControl/>
              <w:jc w:val="center"/>
              <w:textAlignment w:val="center"/>
              <w:rPr>
                <w:rFonts w:ascii="宋体" w:hAnsi="宋体"/>
              </w:rPr>
            </w:pPr>
            <w:r>
              <w:rPr>
                <w:rFonts w:hint="eastAsia" w:ascii="宋体" w:hAnsi="宋体"/>
                <w:kern w:val="0"/>
              </w:rPr>
              <w:t>凸轮轴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062B88">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94C642">
            <w:pPr>
              <w:widowControl/>
              <w:jc w:val="center"/>
              <w:textAlignment w:val="center"/>
              <w:rPr>
                <w:rFonts w:ascii="宋体" w:hAnsi="宋体"/>
              </w:rPr>
            </w:pPr>
            <w:r>
              <w:rPr>
                <w:rFonts w:hint="eastAsia" w:ascii="宋体" w:hAnsi="宋体"/>
                <w:kern w:val="0"/>
              </w:rPr>
              <w:t>350</w:t>
            </w:r>
          </w:p>
        </w:tc>
      </w:tr>
      <w:tr w14:paraId="3E616CB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35C3D7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4A5881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012C50">
            <w:pPr>
              <w:widowControl/>
              <w:jc w:val="center"/>
              <w:textAlignment w:val="center"/>
              <w:rPr>
                <w:rFonts w:ascii="宋体" w:hAnsi="宋体"/>
              </w:rPr>
            </w:pPr>
            <w:r>
              <w:rPr>
                <w:rFonts w:hint="eastAsia" w:ascii="宋体" w:hAnsi="宋体"/>
                <w:kern w:val="0"/>
              </w:rPr>
              <w:t>正时皮带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59247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E31753">
            <w:pPr>
              <w:widowControl/>
              <w:jc w:val="center"/>
              <w:textAlignment w:val="center"/>
              <w:rPr>
                <w:rFonts w:ascii="宋体" w:hAnsi="宋体"/>
              </w:rPr>
            </w:pPr>
            <w:r>
              <w:rPr>
                <w:rFonts w:hint="eastAsia" w:ascii="宋体" w:hAnsi="宋体"/>
                <w:kern w:val="0"/>
              </w:rPr>
              <w:t>300</w:t>
            </w:r>
          </w:p>
        </w:tc>
      </w:tr>
      <w:tr w14:paraId="6ECDE7B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024D61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DA040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CD2924">
            <w:pPr>
              <w:widowControl/>
              <w:jc w:val="center"/>
              <w:textAlignment w:val="center"/>
              <w:rPr>
                <w:rFonts w:ascii="宋体" w:hAnsi="宋体"/>
              </w:rPr>
            </w:pPr>
            <w:r>
              <w:rPr>
                <w:rFonts w:hint="eastAsia" w:ascii="宋体" w:hAnsi="宋体"/>
                <w:kern w:val="0"/>
              </w:rPr>
              <w:t>正时皮带张紧轮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75276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3E70A4">
            <w:pPr>
              <w:widowControl/>
              <w:jc w:val="center"/>
              <w:textAlignment w:val="center"/>
              <w:rPr>
                <w:rFonts w:ascii="宋体" w:hAnsi="宋体"/>
              </w:rPr>
            </w:pPr>
            <w:r>
              <w:rPr>
                <w:rFonts w:hint="eastAsia" w:ascii="宋体" w:hAnsi="宋体"/>
                <w:kern w:val="0"/>
              </w:rPr>
              <w:t>300</w:t>
            </w:r>
          </w:p>
        </w:tc>
      </w:tr>
      <w:tr w14:paraId="02F419B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A614D3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56E26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54AB97">
            <w:pPr>
              <w:widowControl/>
              <w:jc w:val="center"/>
              <w:textAlignment w:val="center"/>
              <w:rPr>
                <w:rFonts w:ascii="宋体" w:hAnsi="宋体"/>
              </w:rPr>
            </w:pPr>
            <w:r>
              <w:rPr>
                <w:rFonts w:hint="eastAsia" w:ascii="宋体" w:hAnsi="宋体"/>
                <w:kern w:val="0"/>
              </w:rPr>
              <w:t>正时齿轮更换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5A7E5A">
            <w:pPr>
              <w:widowControl/>
              <w:jc w:val="center"/>
              <w:textAlignment w:val="center"/>
              <w:rPr>
                <w:rFonts w:ascii="宋体" w:hAnsi="宋体"/>
              </w:rPr>
            </w:pPr>
            <w:r>
              <w:rPr>
                <w:rFonts w:hint="eastAsia" w:ascii="宋体" w:hAnsi="宋体"/>
                <w:kern w:val="0"/>
              </w:rPr>
              <w:t>拆洗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598BF6">
            <w:pPr>
              <w:widowControl/>
              <w:jc w:val="center"/>
              <w:textAlignment w:val="center"/>
              <w:rPr>
                <w:rFonts w:ascii="宋体" w:hAnsi="宋体"/>
              </w:rPr>
            </w:pPr>
            <w:r>
              <w:rPr>
                <w:rFonts w:hint="eastAsia" w:ascii="宋体" w:hAnsi="宋体"/>
                <w:kern w:val="0"/>
              </w:rPr>
              <w:t>300</w:t>
            </w:r>
          </w:p>
        </w:tc>
      </w:tr>
      <w:tr w14:paraId="18D60A6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8A8321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9D58E00">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F11F35">
            <w:pPr>
              <w:widowControl/>
              <w:jc w:val="center"/>
              <w:textAlignment w:val="center"/>
              <w:rPr>
                <w:rFonts w:ascii="宋体" w:hAnsi="宋体"/>
              </w:rPr>
            </w:pPr>
            <w:r>
              <w:rPr>
                <w:rFonts w:hint="eastAsia" w:ascii="宋体" w:hAnsi="宋体"/>
                <w:kern w:val="0"/>
              </w:rPr>
              <w:t>正时皮带张紧器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CB952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3D40F0">
            <w:pPr>
              <w:widowControl/>
              <w:jc w:val="center"/>
              <w:textAlignment w:val="center"/>
              <w:rPr>
                <w:rFonts w:ascii="宋体" w:hAnsi="宋体"/>
              </w:rPr>
            </w:pPr>
            <w:r>
              <w:rPr>
                <w:rFonts w:hint="eastAsia" w:ascii="宋体" w:hAnsi="宋体"/>
                <w:kern w:val="0"/>
              </w:rPr>
              <w:t>300</w:t>
            </w:r>
          </w:p>
        </w:tc>
      </w:tr>
      <w:tr w14:paraId="000A2BA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B3964A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77430E6">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3F39C2">
            <w:pPr>
              <w:widowControl/>
              <w:jc w:val="center"/>
              <w:textAlignment w:val="center"/>
              <w:rPr>
                <w:rFonts w:ascii="宋体" w:hAnsi="宋体"/>
              </w:rPr>
            </w:pPr>
            <w:r>
              <w:rPr>
                <w:rFonts w:hint="eastAsia" w:ascii="宋体" w:hAnsi="宋体"/>
                <w:kern w:val="0"/>
              </w:rPr>
              <w:t>时规上盖罩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D7054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613295">
            <w:pPr>
              <w:widowControl/>
              <w:jc w:val="center"/>
              <w:textAlignment w:val="center"/>
              <w:rPr>
                <w:rFonts w:ascii="宋体" w:hAnsi="宋体"/>
              </w:rPr>
            </w:pPr>
            <w:r>
              <w:rPr>
                <w:rFonts w:hint="eastAsia" w:ascii="宋体" w:hAnsi="宋体"/>
                <w:kern w:val="0"/>
              </w:rPr>
              <w:t>100</w:t>
            </w:r>
          </w:p>
        </w:tc>
      </w:tr>
      <w:tr w14:paraId="31140DD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77102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E8D846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8DD6F6">
            <w:pPr>
              <w:widowControl/>
              <w:jc w:val="center"/>
              <w:textAlignment w:val="center"/>
              <w:rPr>
                <w:rFonts w:ascii="宋体" w:hAnsi="宋体"/>
              </w:rPr>
            </w:pPr>
            <w:r>
              <w:rPr>
                <w:rFonts w:hint="eastAsia" w:ascii="宋体" w:hAnsi="宋体"/>
                <w:kern w:val="0"/>
              </w:rPr>
              <w:t>时规下盖罩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78F9BC">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239652">
            <w:pPr>
              <w:widowControl/>
              <w:jc w:val="center"/>
              <w:textAlignment w:val="center"/>
              <w:rPr>
                <w:rFonts w:ascii="宋体" w:hAnsi="宋体"/>
              </w:rPr>
            </w:pPr>
            <w:r>
              <w:rPr>
                <w:rFonts w:hint="eastAsia" w:ascii="宋体" w:hAnsi="宋体"/>
                <w:kern w:val="0"/>
              </w:rPr>
              <w:t>230</w:t>
            </w:r>
          </w:p>
        </w:tc>
      </w:tr>
      <w:tr w14:paraId="674A27A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B4CC39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B54446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5F082B">
            <w:pPr>
              <w:widowControl/>
              <w:jc w:val="center"/>
              <w:textAlignment w:val="center"/>
              <w:rPr>
                <w:rFonts w:ascii="宋体" w:hAnsi="宋体"/>
              </w:rPr>
            </w:pPr>
            <w:r>
              <w:rPr>
                <w:rFonts w:hint="eastAsia" w:ascii="宋体" w:hAnsi="宋体"/>
                <w:kern w:val="0"/>
              </w:rPr>
              <w:t>气门间隙</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1AB8E8">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52F60D">
            <w:pPr>
              <w:widowControl/>
              <w:jc w:val="center"/>
              <w:textAlignment w:val="center"/>
              <w:rPr>
                <w:rFonts w:ascii="宋体" w:hAnsi="宋体"/>
              </w:rPr>
            </w:pPr>
            <w:r>
              <w:rPr>
                <w:rFonts w:hint="eastAsia" w:ascii="宋体" w:hAnsi="宋体"/>
                <w:kern w:val="0"/>
              </w:rPr>
              <w:t>160</w:t>
            </w:r>
          </w:p>
        </w:tc>
      </w:tr>
      <w:tr w14:paraId="0FFEC40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4CC46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C0F276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644638">
            <w:pPr>
              <w:widowControl/>
              <w:jc w:val="center"/>
              <w:textAlignment w:val="center"/>
              <w:rPr>
                <w:rFonts w:ascii="宋体" w:hAnsi="宋体"/>
              </w:rPr>
            </w:pPr>
            <w:r>
              <w:rPr>
                <w:rFonts w:hint="eastAsia" w:ascii="宋体" w:hAnsi="宋体"/>
                <w:kern w:val="0"/>
              </w:rPr>
              <w:t>气门调整螺母</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9D9B7E">
            <w:pPr>
              <w:widowControl/>
              <w:jc w:val="center"/>
              <w:textAlignment w:val="center"/>
              <w:rPr>
                <w:rFonts w:ascii="宋体" w:hAnsi="宋体"/>
              </w:rPr>
            </w:pPr>
            <w:r>
              <w:rPr>
                <w:rFonts w:hint="eastAsia" w:ascii="宋体" w:hAnsi="宋体"/>
                <w:kern w:val="0"/>
              </w:rPr>
              <w:t>更换（含调气门）</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838A5A">
            <w:pPr>
              <w:widowControl/>
              <w:jc w:val="center"/>
              <w:textAlignment w:val="center"/>
              <w:rPr>
                <w:rFonts w:ascii="宋体" w:hAnsi="宋体"/>
              </w:rPr>
            </w:pPr>
            <w:r>
              <w:rPr>
                <w:rFonts w:hint="eastAsia" w:ascii="宋体" w:hAnsi="宋体"/>
                <w:kern w:val="0"/>
              </w:rPr>
              <w:t>180</w:t>
            </w:r>
          </w:p>
        </w:tc>
      </w:tr>
      <w:tr w14:paraId="0D21E22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85B55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10861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001B5EE">
            <w:pPr>
              <w:widowControl/>
              <w:jc w:val="center"/>
              <w:textAlignment w:val="center"/>
              <w:rPr>
                <w:rFonts w:ascii="宋体" w:hAnsi="宋体"/>
              </w:rPr>
            </w:pPr>
            <w:r>
              <w:rPr>
                <w:rFonts w:hint="eastAsia" w:ascii="宋体" w:hAnsi="宋体"/>
                <w:kern w:val="0"/>
              </w:rPr>
              <w:t>气门液压挺杆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DACEA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2A42AD">
            <w:pPr>
              <w:widowControl/>
              <w:jc w:val="center"/>
              <w:textAlignment w:val="center"/>
              <w:rPr>
                <w:rFonts w:ascii="宋体" w:hAnsi="宋体"/>
              </w:rPr>
            </w:pPr>
            <w:r>
              <w:rPr>
                <w:rFonts w:hint="eastAsia" w:ascii="宋体" w:hAnsi="宋体"/>
                <w:kern w:val="0"/>
              </w:rPr>
              <w:t>280</w:t>
            </w:r>
          </w:p>
        </w:tc>
      </w:tr>
      <w:tr w14:paraId="2B16D91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079C16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A759B30">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193A36A">
            <w:pPr>
              <w:widowControl/>
              <w:jc w:val="center"/>
              <w:textAlignment w:val="center"/>
              <w:rPr>
                <w:rFonts w:ascii="宋体" w:hAnsi="宋体"/>
              </w:rPr>
            </w:pPr>
            <w:r>
              <w:rPr>
                <w:rFonts w:hint="eastAsia" w:ascii="宋体" w:hAnsi="宋体"/>
                <w:kern w:val="0"/>
              </w:rPr>
              <w:t>空气管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20FA23">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C5283C">
            <w:pPr>
              <w:widowControl/>
              <w:jc w:val="center"/>
              <w:textAlignment w:val="center"/>
              <w:rPr>
                <w:rFonts w:ascii="宋体" w:hAnsi="宋体"/>
              </w:rPr>
            </w:pPr>
            <w:r>
              <w:rPr>
                <w:rFonts w:hint="eastAsia" w:ascii="宋体" w:hAnsi="宋体"/>
                <w:kern w:val="0"/>
              </w:rPr>
              <w:t>30</w:t>
            </w:r>
          </w:p>
        </w:tc>
      </w:tr>
      <w:tr w14:paraId="15515D5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CABA71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1B940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2ABAAB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806A3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85995B">
            <w:pPr>
              <w:widowControl/>
              <w:jc w:val="center"/>
              <w:textAlignment w:val="center"/>
              <w:rPr>
                <w:rFonts w:ascii="宋体" w:hAnsi="宋体"/>
              </w:rPr>
            </w:pPr>
            <w:r>
              <w:rPr>
                <w:rFonts w:hint="eastAsia" w:ascii="宋体" w:hAnsi="宋体"/>
                <w:kern w:val="0"/>
              </w:rPr>
              <w:t>50</w:t>
            </w:r>
          </w:p>
        </w:tc>
      </w:tr>
      <w:tr w14:paraId="0502458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C9933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C66362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9152E2">
            <w:pPr>
              <w:widowControl/>
              <w:jc w:val="center"/>
              <w:textAlignment w:val="center"/>
              <w:rPr>
                <w:rFonts w:ascii="宋体" w:hAnsi="宋体"/>
              </w:rPr>
            </w:pPr>
            <w:r>
              <w:rPr>
                <w:rFonts w:hint="eastAsia" w:ascii="宋体" w:hAnsi="宋体"/>
                <w:kern w:val="0"/>
              </w:rPr>
              <w:t>气门油封</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89933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872D8F">
            <w:pPr>
              <w:widowControl/>
              <w:jc w:val="center"/>
              <w:textAlignment w:val="center"/>
              <w:rPr>
                <w:rFonts w:ascii="宋体" w:hAnsi="宋体"/>
              </w:rPr>
            </w:pPr>
            <w:r>
              <w:rPr>
                <w:rFonts w:hint="eastAsia" w:ascii="宋体" w:hAnsi="宋体"/>
                <w:kern w:val="0"/>
              </w:rPr>
              <w:t>328</w:t>
            </w:r>
          </w:p>
        </w:tc>
      </w:tr>
      <w:tr w14:paraId="460ADF4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ED6C32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E56041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4CD2D94">
            <w:pPr>
              <w:widowControl/>
              <w:jc w:val="center"/>
              <w:textAlignment w:val="center"/>
              <w:rPr>
                <w:rFonts w:ascii="宋体" w:hAnsi="宋体"/>
              </w:rPr>
            </w:pPr>
            <w:r>
              <w:rPr>
                <w:rFonts w:hint="eastAsia" w:ascii="宋体" w:hAnsi="宋体"/>
                <w:kern w:val="0"/>
              </w:rPr>
              <w:t>排气管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CAAED5">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4094F3">
            <w:pPr>
              <w:widowControl/>
              <w:jc w:val="center"/>
              <w:textAlignment w:val="center"/>
              <w:rPr>
                <w:rFonts w:ascii="宋体" w:hAnsi="宋体"/>
              </w:rPr>
            </w:pPr>
            <w:r>
              <w:rPr>
                <w:rFonts w:hint="eastAsia" w:ascii="宋体" w:hAnsi="宋体"/>
                <w:kern w:val="0"/>
              </w:rPr>
              <w:t>150</w:t>
            </w:r>
          </w:p>
        </w:tc>
      </w:tr>
      <w:tr w14:paraId="625870E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64D63D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77B444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ED2D4B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B94F6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2E006F">
            <w:pPr>
              <w:widowControl/>
              <w:jc w:val="center"/>
              <w:textAlignment w:val="center"/>
              <w:rPr>
                <w:rFonts w:ascii="宋体" w:hAnsi="宋体"/>
              </w:rPr>
            </w:pPr>
            <w:r>
              <w:rPr>
                <w:rFonts w:hint="eastAsia" w:ascii="宋体" w:hAnsi="宋体"/>
                <w:kern w:val="0"/>
              </w:rPr>
              <w:t>160</w:t>
            </w:r>
          </w:p>
        </w:tc>
      </w:tr>
      <w:tr w14:paraId="3F2C639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803FF7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98E0C4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F7E2B9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95825D">
            <w:pPr>
              <w:widowControl/>
              <w:jc w:val="center"/>
              <w:textAlignment w:val="center"/>
              <w:rPr>
                <w:rFonts w:ascii="宋体" w:hAnsi="宋体"/>
              </w:rPr>
            </w:pPr>
            <w:r>
              <w:rPr>
                <w:rFonts w:hint="eastAsia" w:ascii="宋体" w:hAnsi="宋体"/>
                <w:kern w:val="0"/>
              </w:rPr>
              <w:t>紧固</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BCBE53">
            <w:pPr>
              <w:widowControl/>
              <w:jc w:val="center"/>
              <w:textAlignment w:val="center"/>
              <w:rPr>
                <w:rFonts w:ascii="宋体" w:hAnsi="宋体"/>
              </w:rPr>
            </w:pPr>
            <w:r>
              <w:rPr>
                <w:rFonts w:hint="eastAsia" w:ascii="宋体" w:hAnsi="宋体"/>
                <w:kern w:val="0"/>
              </w:rPr>
              <w:t>40</w:t>
            </w:r>
          </w:p>
        </w:tc>
      </w:tr>
      <w:tr w14:paraId="7D50038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F09DEF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ACA921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36D992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BEE9AA">
            <w:pPr>
              <w:widowControl/>
              <w:jc w:val="center"/>
              <w:textAlignment w:val="center"/>
              <w:rPr>
                <w:rFonts w:ascii="宋体" w:hAnsi="宋体"/>
              </w:rPr>
            </w:pPr>
            <w:r>
              <w:rPr>
                <w:rFonts w:hint="eastAsia" w:ascii="宋体" w:hAnsi="宋体"/>
                <w:kern w:val="0"/>
              </w:rPr>
              <w:t>漏气焊补(钣金)</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419F96">
            <w:pPr>
              <w:widowControl/>
              <w:jc w:val="center"/>
              <w:textAlignment w:val="center"/>
              <w:rPr>
                <w:rFonts w:ascii="宋体" w:hAnsi="宋体"/>
              </w:rPr>
            </w:pPr>
            <w:r>
              <w:rPr>
                <w:rFonts w:hint="eastAsia" w:ascii="宋体" w:hAnsi="宋体"/>
                <w:kern w:val="0"/>
              </w:rPr>
              <w:t>160</w:t>
            </w:r>
          </w:p>
        </w:tc>
      </w:tr>
      <w:tr w14:paraId="0A4F1F4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B55A0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60BE7D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940861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BC6858">
            <w:pPr>
              <w:widowControl/>
              <w:jc w:val="center"/>
              <w:textAlignment w:val="center"/>
              <w:rPr>
                <w:rFonts w:ascii="宋体" w:hAnsi="宋体"/>
              </w:rPr>
            </w:pPr>
            <w:r>
              <w:rPr>
                <w:rFonts w:hint="eastAsia" w:ascii="宋体" w:hAnsi="宋体"/>
                <w:kern w:val="0"/>
              </w:rPr>
              <w:t>垫更换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FE0751">
            <w:pPr>
              <w:widowControl/>
              <w:jc w:val="center"/>
              <w:textAlignment w:val="center"/>
              <w:rPr>
                <w:rFonts w:ascii="宋体" w:hAnsi="宋体"/>
              </w:rPr>
            </w:pPr>
            <w:r>
              <w:rPr>
                <w:rFonts w:hint="eastAsia" w:ascii="宋体" w:hAnsi="宋体"/>
                <w:kern w:val="0"/>
              </w:rPr>
              <w:t>120</w:t>
            </w:r>
          </w:p>
        </w:tc>
      </w:tr>
      <w:tr w14:paraId="5A2E9A0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4EC667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C3BD5B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A48C489">
            <w:pPr>
              <w:widowControl/>
              <w:jc w:val="center"/>
              <w:textAlignment w:val="center"/>
              <w:rPr>
                <w:rFonts w:ascii="宋体" w:hAnsi="宋体"/>
              </w:rPr>
            </w:pPr>
            <w:r>
              <w:rPr>
                <w:rFonts w:hint="eastAsia" w:ascii="宋体" w:hAnsi="宋体"/>
                <w:kern w:val="0"/>
              </w:rPr>
              <w:t>排气岐管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24D4B4">
            <w:pPr>
              <w:widowControl/>
              <w:jc w:val="center"/>
              <w:textAlignment w:val="center"/>
              <w:rPr>
                <w:rFonts w:ascii="宋体" w:hAnsi="宋体"/>
              </w:rPr>
            </w:pPr>
            <w:r>
              <w:rPr>
                <w:rFonts w:hint="eastAsia" w:ascii="宋体" w:hAnsi="宋体"/>
                <w:kern w:val="0"/>
              </w:rPr>
              <w:t>检修(汽油车)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FE973C">
            <w:pPr>
              <w:widowControl/>
              <w:jc w:val="center"/>
              <w:textAlignment w:val="center"/>
              <w:rPr>
                <w:rFonts w:ascii="宋体" w:hAnsi="宋体"/>
              </w:rPr>
            </w:pPr>
            <w:r>
              <w:rPr>
                <w:rFonts w:hint="eastAsia" w:ascii="宋体" w:hAnsi="宋体"/>
                <w:kern w:val="0"/>
              </w:rPr>
              <w:t>280</w:t>
            </w:r>
          </w:p>
        </w:tc>
      </w:tr>
      <w:tr w14:paraId="56F202B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2567F4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761214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835E67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A8E0C9">
            <w:pPr>
              <w:widowControl/>
              <w:jc w:val="center"/>
              <w:textAlignment w:val="center"/>
              <w:rPr>
                <w:rFonts w:ascii="宋体" w:hAnsi="宋体"/>
              </w:rPr>
            </w:pPr>
            <w:r>
              <w:rPr>
                <w:rFonts w:hint="eastAsia" w:ascii="宋体" w:hAnsi="宋体"/>
                <w:kern w:val="0"/>
              </w:rPr>
              <w:t>拆装或更换(汽)</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E7671E">
            <w:pPr>
              <w:widowControl/>
              <w:jc w:val="center"/>
              <w:textAlignment w:val="center"/>
              <w:rPr>
                <w:rFonts w:ascii="宋体" w:hAnsi="宋体"/>
              </w:rPr>
            </w:pPr>
            <w:r>
              <w:rPr>
                <w:rFonts w:hint="eastAsia" w:ascii="宋体" w:hAnsi="宋体"/>
                <w:kern w:val="0"/>
              </w:rPr>
              <w:t>260</w:t>
            </w:r>
          </w:p>
        </w:tc>
      </w:tr>
      <w:tr w14:paraId="7113BDE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6B4FBD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DD6DAE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2C63BD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A743C2">
            <w:pPr>
              <w:widowControl/>
              <w:jc w:val="center"/>
              <w:textAlignment w:val="center"/>
              <w:rPr>
                <w:rFonts w:ascii="宋体" w:hAnsi="宋体"/>
              </w:rPr>
            </w:pPr>
            <w:r>
              <w:rPr>
                <w:rFonts w:hint="eastAsia" w:ascii="宋体" w:hAnsi="宋体"/>
                <w:kern w:val="0"/>
              </w:rPr>
              <w:t>拆装或更换(柴)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4A05D9">
            <w:pPr>
              <w:widowControl/>
              <w:jc w:val="center"/>
              <w:textAlignment w:val="center"/>
              <w:rPr>
                <w:rFonts w:ascii="宋体" w:hAnsi="宋体"/>
              </w:rPr>
            </w:pPr>
            <w:r>
              <w:rPr>
                <w:rFonts w:hint="eastAsia" w:ascii="宋体" w:hAnsi="宋体"/>
                <w:kern w:val="0"/>
              </w:rPr>
              <w:t>220</w:t>
            </w:r>
          </w:p>
        </w:tc>
      </w:tr>
      <w:tr w14:paraId="0EF1DAF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2100A4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F37F5C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127B345">
            <w:pPr>
              <w:widowControl/>
              <w:jc w:val="center"/>
              <w:textAlignment w:val="center"/>
              <w:rPr>
                <w:rFonts w:ascii="宋体" w:hAnsi="宋体"/>
              </w:rPr>
            </w:pPr>
            <w:r>
              <w:rPr>
                <w:rFonts w:hint="eastAsia" w:ascii="宋体" w:hAnsi="宋体"/>
                <w:kern w:val="0"/>
              </w:rPr>
              <w:t>气门盖</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87078C">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10A573">
            <w:pPr>
              <w:widowControl/>
              <w:jc w:val="center"/>
              <w:textAlignment w:val="center"/>
              <w:rPr>
                <w:rFonts w:ascii="宋体" w:hAnsi="宋体"/>
              </w:rPr>
            </w:pPr>
            <w:r>
              <w:rPr>
                <w:rFonts w:hint="eastAsia" w:ascii="宋体" w:hAnsi="宋体"/>
                <w:kern w:val="0"/>
              </w:rPr>
              <w:t>150</w:t>
            </w:r>
          </w:p>
        </w:tc>
      </w:tr>
      <w:tr w14:paraId="25BE1DC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DD6263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7A2B5E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A64EE4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CB1C18">
            <w:pPr>
              <w:widowControl/>
              <w:jc w:val="center"/>
              <w:textAlignment w:val="center"/>
              <w:rPr>
                <w:rFonts w:ascii="宋体" w:hAnsi="宋体"/>
              </w:rPr>
            </w:pPr>
            <w:r>
              <w:rPr>
                <w:rFonts w:hint="eastAsia" w:ascii="宋体" w:hAnsi="宋体"/>
                <w:kern w:val="0"/>
              </w:rPr>
              <w:t>漏油检修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E9914A">
            <w:pPr>
              <w:widowControl/>
              <w:jc w:val="center"/>
              <w:textAlignment w:val="center"/>
              <w:rPr>
                <w:rFonts w:ascii="宋体" w:hAnsi="宋体"/>
              </w:rPr>
            </w:pPr>
            <w:r>
              <w:rPr>
                <w:rFonts w:hint="eastAsia" w:ascii="宋体" w:hAnsi="宋体"/>
                <w:kern w:val="0"/>
              </w:rPr>
              <w:t>150</w:t>
            </w:r>
          </w:p>
        </w:tc>
      </w:tr>
      <w:tr w14:paraId="6C5E351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FA7AD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DDF217">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93E1A1">
            <w:pPr>
              <w:widowControl/>
              <w:jc w:val="center"/>
              <w:textAlignment w:val="center"/>
              <w:rPr>
                <w:rFonts w:ascii="宋体" w:hAnsi="宋体"/>
              </w:rPr>
            </w:pPr>
            <w:r>
              <w:rPr>
                <w:rFonts w:hint="eastAsia" w:ascii="宋体" w:hAnsi="宋体"/>
                <w:kern w:val="0"/>
              </w:rPr>
              <w:t>空气格总成</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975E1F">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F17021">
            <w:pPr>
              <w:widowControl/>
              <w:jc w:val="center"/>
              <w:textAlignment w:val="center"/>
              <w:rPr>
                <w:rFonts w:ascii="宋体" w:hAnsi="宋体"/>
              </w:rPr>
            </w:pPr>
            <w:r>
              <w:rPr>
                <w:rFonts w:hint="eastAsia" w:ascii="宋体" w:hAnsi="宋体"/>
                <w:kern w:val="0"/>
              </w:rPr>
              <w:t>80</w:t>
            </w:r>
          </w:p>
        </w:tc>
      </w:tr>
      <w:tr w14:paraId="66208D4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B8BFE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5C9687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C8E10D">
            <w:pPr>
              <w:widowControl/>
              <w:jc w:val="center"/>
              <w:textAlignment w:val="center"/>
              <w:rPr>
                <w:rFonts w:ascii="宋体" w:hAnsi="宋体"/>
              </w:rPr>
            </w:pPr>
            <w:r>
              <w:rPr>
                <w:rFonts w:hint="eastAsia" w:ascii="宋体" w:hAnsi="宋体"/>
                <w:kern w:val="0"/>
              </w:rPr>
              <w:t>空气热导管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C76A4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7F2F92">
            <w:pPr>
              <w:widowControl/>
              <w:jc w:val="center"/>
              <w:textAlignment w:val="center"/>
              <w:rPr>
                <w:rFonts w:ascii="宋体" w:hAnsi="宋体"/>
              </w:rPr>
            </w:pPr>
            <w:r>
              <w:rPr>
                <w:rFonts w:hint="eastAsia" w:ascii="宋体" w:hAnsi="宋体"/>
                <w:kern w:val="0"/>
              </w:rPr>
              <w:t>90</w:t>
            </w:r>
          </w:p>
        </w:tc>
      </w:tr>
      <w:tr w14:paraId="503E6FC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E105FC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90C1D1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B73A4">
            <w:pPr>
              <w:widowControl/>
              <w:jc w:val="center"/>
              <w:textAlignment w:val="center"/>
              <w:rPr>
                <w:rFonts w:ascii="宋体" w:hAnsi="宋体"/>
              </w:rPr>
            </w:pPr>
            <w:r>
              <w:rPr>
                <w:rFonts w:hint="eastAsia" w:ascii="宋体" w:hAnsi="宋体"/>
                <w:kern w:val="0"/>
              </w:rPr>
              <w:t>进气岐管垫</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BCDA40">
            <w:pPr>
              <w:widowControl/>
              <w:jc w:val="center"/>
              <w:textAlignment w:val="center"/>
              <w:rPr>
                <w:rFonts w:ascii="宋体" w:hAnsi="宋体"/>
              </w:rPr>
            </w:pPr>
            <w:r>
              <w:rPr>
                <w:rFonts w:hint="eastAsia" w:ascii="宋体" w:hAnsi="宋体"/>
                <w:kern w:val="0"/>
              </w:rPr>
              <w:t>拆装更换(满轮)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6FED5C">
            <w:pPr>
              <w:widowControl/>
              <w:jc w:val="center"/>
              <w:textAlignment w:val="center"/>
              <w:rPr>
                <w:rFonts w:ascii="宋体" w:hAnsi="宋体"/>
              </w:rPr>
            </w:pPr>
            <w:r>
              <w:rPr>
                <w:rFonts w:hint="eastAsia" w:ascii="宋体" w:hAnsi="宋体"/>
                <w:kern w:val="0"/>
              </w:rPr>
              <w:t>230</w:t>
            </w:r>
          </w:p>
        </w:tc>
      </w:tr>
      <w:tr w14:paraId="708130F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0BB149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3F1F9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0DA8C8">
            <w:pPr>
              <w:widowControl/>
              <w:jc w:val="center"/>
              <w:textAlignment w:val="center"/>
              <w:rPr>
                <w:rFonts w:ascii="宋体" w:hAnsi="宋体"/>
              </w:rPr>
            </w:pPr>
            <w:r>
              <w:rPr>
                <w:rFonts w:hint="eastAsia" w:ascii="宋体" w:hAnsi="宋体"/>
                <w:kern w:val="0"/>
              </w:rPr>
              <w:t>排气歧管垫</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9F63C2">
            <w:pPr>
              <w:widowControl/>
              <w:jc w:val="center"/>
              <w:textAlignment w:val="center"/>
              <w:rPr>
                <w:rFonts w:ascii="宋体" w:hAnsi="宋体"/>
              </w:rPr>
            </w:pPr>
            <w:r>
              <w:rPr>
                <w:rFonts w:hint="eastAsia" w:ascii="宋体" w:hAnsi="宋体"/>
                <w:kern w:val="0"/>
              </w:rPr>
              <w:t>拆装更换(满轮)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BB804F">
            <w:pPr>
              <w:widowControl/>
              <w:jc w:val="center"/>
              <w:textAlignment w:val="center"/>
              <w:rPr>
                <w:rFonts w:ascii="宋体" w:hAnsi="宋体"/>
              </w:rPr>
            </w:pPr>
            <w:r>
              <w:rPr>
                <w:rFonts w:hint="eastAsia" w:ascii="宋体" w:hAnsi="宋体"/>
                <w:kern w:val="0"/>
              </w:rPr>
              <w:t>230</w:t>
            </w:r>
          </w:p>
        </w:tc>
      </w:tr>
      <w:tr w14:paraId="602DA80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1AD02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C1553B4">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774FBA3">
            <w:pPr>
              <w:widowControl/>
              <w:jc w:val="center"/>
              <w:textAlignment w:val="center"/>
              <w:rPr>
                <w:rFonts w:ascii="宋体" w:hAnsi="宋体"/>
              </w:rPr>
            </w:pPr>
            <w:r>
              <w:rPr>
                <w:rFonts w:hint="eastAsia" w:ascii="宋体" w:hAnsi="宋体"/>
                <w:kern w:val="0"/>
              </w:rPr>
              <w:t>后消声器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6526F2">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BEB997">
            <w:pPr>
              <w:widowControl/>
              <w:jc w:val="center"/>
              <w:textAlignment w:val="center"/>
              <w:rPr>
                <w:rFonts w:ascii="宋体" w:hAnsi="宋体"/>
              </w:rPr>
            </w:pPr>
            <w:r>
              <w:rPr>
                <w:rFonts w:hint="eastAsia" w:ascii="宋体" w:hAnsi="宋体"/>
                <w:kern w:val="0"/>
              </w:rPr>
              <w:t>100</w:t>
            </w:r>
          </w:p>
        </w:tc>
      </w:tr>
      <w:tr w14:paraId="073DE27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8E7BF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9A98CB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DAE6E4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6901E01">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86BE2E">
            <w:pPr>
              <w:widowControl/>
              <w:jc w:val="center"/>
              <w:textAlignment w:val="center"/>
              <w:rPr>
                <w:rFonts w:ascii="宋体" w:hAnsi="宋体"/>
              </w:rPr>
            </w:pPr>
            <w:r>
              <w:rPr>
                <w:rFonts w:hint="eastAsia" w:ascii="宋体" w:hAnsi="宋体"/>
                <w:kern w:val="0"/>
              </w:rPr>
              <w:t>160</w:t>
            </w:r>
          </w:p>
        </w:tc>
      </w:tr>
      <w:tr w14:paraId="172BB52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18749E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FA2BE2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8F2B98">
            <w:pPr>
              <w:widowControl/>
              <w:jc w:val="center"/>
              <w:textAlignment w:val="center"/>
              <w:rPr>
                <w:rFonts w:ascii="宋体" w:hAnsi="宋体"/>
              </w:rPr>
            </w:pPr>
            <w:r>
              <w:rPr>
                <w:rFonts w:hint="eastAsia" w:ascii="宋体" w:hAnsi="宋体"/>
                <w:kern w:val="0"/>
              </w:rPr>
              <w:t>排气管吊胶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6A7CD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5D2FAA">
            <w:pPr>
              <w:widowControl/>
              <w:jc w:val="center"/>
              <w:textAlignment w:val="center"/>
              <w:rPr>
                <w:rFonts w:ascii="宋体" w:hAnsi="宋体"/>
              </w:rPr>
            </w:pPr>
            <w:r>
              <w:rPr>
                <w:rFonts w:hint="eastAsia" w:ascii="宋体" w:hAnsi="宋体"/>
                <w:kern w:val="0"/>
              </w:rPr>
              <w:t>35</w:t>
            </w:r>
          </w:p>
        </w:tc>
      </w:tr>
      <w:tr w14:paraId="7E01C18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51DCC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670456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FAAC719">
            <w:pPr>
              <w:widowControl/>
              <w:jc w:val="center"/>
              <w:textAlignment w:val="center"/>
              <w:rPr>
                <w:rFonts w:ascii="宋体" w:hAnsi="宋体"/>
              </w:rPr>
            </w:pPr>
            <w:r>
              <w:rPr>
                <w:rFonts w:hint="eastAsia" w:ascii="宋体" w:hAnsi="宋体"/>
                <w:kern w:val="0"/>
              </w:rPr>
              <w:t>三元催化器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DA0A14">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D54CD8">
            <w:pPr>
              <w:widowControl/>
              <w:jc w:val="center"/>
              <w:textAlignment w:val="center"/>
              <w:rPr>
                <w:rFonts w:ascii="宋体" w:hAnsi="宋体"/>
              </w:rPr>
            </w:pPr>
            <w:r>
              <w:rPr>
                <w:rFonts w:hint="eastAsia" w:ascii="宋体" w:hAnsi="宋体"/>
                <w:kern w:val="0"/>
              </w:rPr>
              <w:t>180</w:t>
            </w:r>
          </w:p>
        </w:tc>
      </w:tr>
      <w:tr w14:paraId="14E75FC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554601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9C9B9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346E57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08766E">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13DA4D">
            <w:pPr>
              <w:widowControl/>
              <w:jc w:val="center"/>
              <w:textAlignment w:val="center"/>
              <w:rPr>
                <w:rFonts w:ascii="宋体" w:hAnsi="宋体"/>
              </w:rPr>
            </w:pPr>
            <w:r>
              <w:rPr>
                <w:rFonts w:hint="eastAsia" w:ascii="宋体" w:hAnsi="宋体"/>
                <w:kern w:val="0"/>
              </w:rPr>
              <w:t>240</w:t>
            </w:r>
          </w:p>
        </w:tc>
      </w:tr>
      <w:tr w14:paraId="330D869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381E6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B7548C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BFF158">
            <w:pPr>
              <w:widowControl/>
              <w:jc w:val="center"/>
              <w:textAlignment w:val="center"/>
              <w:rPr>
                <w:rFonts w:ascii="宋体" w:hAnsi="宋体"/>
              </w:rPr>
            </w:pPr>
            <w:r>
              <w:rPr>
                <w:rFonts w:hint="eastAsia" w:ascii="宋体" w:hAnsi="宋体"/>
                <w:kern w:val="0"/>
              </w:rPr>
              <w:t>废气净化器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C5B0FF">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823AE8">
            <w:pPr>
              <w:widowControl/>
              <w:jc w:val="center"/>
              <w:textAlignment w:val="center"/>
              <w:rPr>
                <w:rFonts w:ascii="宋体" w:hAnsi="宋体"/>
              </w:rPr>
            </w:pPr>
            <w:r>
              <w:rPr>
                <w:rFonts w:hint="eastAsia" w:ascii="宋体" w:hAnsi="宋体"/>
                <w:kern w:val="0"/>
              </w:rPr>
              <w:t>108</w:t>
            </w:r>
          </w:p>
        </w:tc>
      </w:tr>
      <w:tr w14:paraId="1DEFD48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85E0A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2FD61A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73CA5C">
            <w:pPr>
              <w:widowControl/>
              <w:jc w:val="center"/>
              <w:textAlignment w:val="center"/>
              <w:rPr>
                <w:rFonts w:ascii="宋体" w:hAnsi="宋体"/>
              </w:rPr>
            </w:pPr>
            <w:r>
              <w:rPr>
                <w:rFonts w:hint="eastAsia" w:ascii="宋体" w:hAnsi="宋体"/>
                <w:kern w:val="0"/>
              </w:rPr>
              <w:t>曲轴通风喉</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64C271">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88ABF0">
            <w:pPr>
              <w:widowControl/>
              <w:jc w:val="center"/>
              <w:textAlignment w:val="center"/>
              <w:rPr>
                <w:rFonts w:ascii="宋体" w:hAnsi="宋体"/>
              </w:rPr>
            </w:pPr>
            <w:r>
              <w:rPr>
                <w:rFonts w:hint="eastAsia" w:ascii="宋体" w:hAnsi="宋体"/>
                <w:kern w:val="0"/>
              </w:rPr>
              <w:t>60</w:t>
            </w:r>
          </w:p>
        </w:tc>
      </w:tr>
      <w:tr w14:paraId="7B6D376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ABE11B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39F1F7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B3ABF4">
            <w:pPr>
              <w:widowControl/>
              <w:jc w:val="center"/>
              <w:textAlignment w:val="center"/>
              <w:rPr>
                <w:rFonts w:ascii="宋体" w:hAnsi="宋体"/>
              </w:rPr>
            </w:pPr>
            <w:r>
              <w:rPr>
                <w:rFonts w:hint="eastAsia" w:ascii="宋体" w:hAnsi="宋体"/>
                <w:kern w:val="0"/>
              </w:rPr>
              <w:t>进气门摇臂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62FDFE">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EDEBB2">
            <w:pPr>
              <w:widowControl/>
              <w:jc w:val="center"/>
              <w:textAlignment w:val="center"/>
              <w:rPr>
                <w:rFonts w:ascii="宋体" w:hAnsi="宋体"/>
              </w:rPr>
            </w:pPr>
            <w:r>
              <w:rPr>
                <w:rFonts w:hint="eastAsia" w:ascii="宋体" w:hAnsi="宋体"/>
                <w:kern w:val="0"/>
              </w:rPr>
              <w:t>228</w:t>
            </w:r>
          </w:p>
        </w:tc>
      </w:tr>
      <w:tr w14:paraId="71C670E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65428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6E0107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78FD48">
            <w:pPr>
              <w:widowControl/>
              <w:jc w:val="center"/>
              <w:textAlignment w:val="center"/>
              <w:rPr>
                <w:rFonts w:ascii="宋体" w:hAnsi="宋体"/>
              </w:rPr>
            </w:pPr>
            <w:r>
              <w:rPr>
                <w:rFonts w:hint="eastAsia" w:ascii="宋体" w:hAnsi="宋体"/>
                <w:kern w:val="0"/>
              </w:rPr>
              <w:t>排气门摇臂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054A18">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59A0B2">
            <w:pPr>
              <w:widowControl/>
              <w:jc w:val="center"/>
              <w:textAlignment w:val="center"/>
              <w:rPr>
                <w:rFonts w:ascii="宋体" w:hAnsi="宋体"/>
              </w:rPr>
            </w:pPr>
            <w:r>
              <w:rPr>
                <w:rFonts w:hint="eastAsia" w:ascii="宋体" w:hAnsi="宋体"/>
                <w:kern w:val="0"/>
              </w:rPr>
              <w:t>228</w:t>
            </w:r>
          </w:p>
        </w:tc>
      </w:tr>
      <w:tr w14:paraId="1A400CC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53287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40E5BB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828C8B">
            <w:pPr>
              <w:widowControl/>
              <w:jc w:val="center"/>
              <w:textAlignment w:val="center"/>
              <w:rPr>
                <w:rFonts w:ascii="宋体" w:hAnsi="宋体"/>
              </w:rPr>
            </w:pPr>
            <w:r>
              <w:rPr>
                <w:rFonts w:hint="eastAsia" w:ascii="宋体" w:hAnsi="宋体"/>
                <w:kern w:val="0"/>
              </w:rPr>
              <w:t>气门摇臂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F8419C">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031F0C">
            <w:pPr>
              <w:widowControl/>
              <w:jc w:val="center"/>
              <w:textAlignment w:val="center"/>
              <w:rPr>
                <w:rFonts w:ascii="宋体" w:hAnsi="宋体"/>
              </w:rPr>
            </w:pPr>
            <w:r>
              <w:rPr>
                <w:rFonts w:hint="eastAsia" w:ascii="宋体" w:hAnsi="宋体"/>
                <w:kern w:val="0"/>
              </w:rPr>
              <w:t>228</w:t>
            </w:r>
          </w:p>
        </w:tc>
      </w:tr>
      <w:tr w14:paraId="255B526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E8617C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571D5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235213B">
            <w:pPr>
              <w:widowControl/>
              <w:jc w:val="center"/>
              <w:textAlignment w:val="center"/>
              <w:rPr>
                <w:rFonts w:ascii="宋体" w:hAnsi="宋体"/>
              </w:rPr>
            </w:pPr>
            <w:r>
              <w:rPr>
                <w:rFonts w:hint="eastAsia" w:ascii="宋体" w:hAnsi="宋体"/>
                <w:kern w:val="0"/>
              </w:rPr>
              <w:t>涡轮增压器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D177F7">
            <w:pPr>
              <w:widowControl/>
              <w:jc w:val="center"/>
              <w:textAlignment w:val="center"/>
              <w:rPr>
                <w:rFonts w:ascii="宋体" w:hAnsi="宋体"/>
              </w:rPr>
            </w:pPr>
            <w:r>
              <w:rPr>
                <w:rFonts w:hint="eastAsia" w:ascii="宋体" w:hAnsi="宋体"/>
                <w:kern w:val="0"/>
              </w:rPr>
              <w:t>拆装或更换(汽)</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D6B792">
            <w:pPr>
              <w:widowControl/>
              <w:jc w:val="center"/>
              <w:textAlignment w:val="center"/>
              <w:rPr>
                <w:rFonts w:ascii="宋体" w:hAnsi="宋体"/>
              </w:rPr>
            </w:pPr>
            <w:r>
              <w:rPr>
                <w:rFonts w:hint="eastAsia" w:ascii="宋体" w:hAnsi="宋体"/>
                <w:kern w:val="0"/>
              </w:rPr>
              <w:t>280</w:t>
            </w:r>
          </w:p>
        </w:tc>
      </w:tr>
      <w:tr w14:paraId="2FCB0FA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A8DEC0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72833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0F1C79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A0BC06">
            <w:pPr>
              <w:widowControl/>
              <w:jc w:val="center"/>
              <w:textAlignment w:val="center"/>
              <w:rPr>
                <w:rFonts w:ascii="宋体" w:hAnsi="宋体"/>
              </w:rPr>
            </w:pPr>
            <w:r>
              <w:rPr>
                <w:rFonts w:hint="eastAsia" w:ascii="宋体" w:hAnsi="宋体"/>
                <w:kern w:val="0"/>
              </w:rPr>
              <w:t>检修(汽油机)</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A4829E">
            <w:pPr>
              <w:widowControl/>
              <w:jc w:val="center"/>
              <w:textAlignment w:val="center"/>
              <w:rPr>
                <w:rFonts w:ascii="宋体" w:hAnsi="宋体"/>
              </w:rPr>
            </w:pPr>
            <w:r>
              <w:rPr>
                <w:rFonts w:hint="eastAsia" w:ascii="宋体" w:hAnsi="宋体"/>
                <w:kern w:val="0"/>
              </w:rPr>
              <w:t>420</w:t>
            </w:r>
          </w:p>
        </w:tc>
      </w:tr>
      <w:tr w14:paraId="1B29A5F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B202B7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B7893D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0F991E7">
            <w:pPr>
              <w:widowControl/>
              <w:jc w:val="center"/>
              <w:textAlignment w:val="center"/>
              <w:rPr>
                <w:rFonts w:ascii="宋体" w:hAnsi="宋体"/>
              </w:rPr>
            </w:pPr>
            <w:r>
              <w:rPr>
                <w:rFonts w:hint="eastAsia" w:ascii="宋体" w:hAnsi="宋体"/>
                <w:kern w:val="0"/>
              </w:rPr>
              <w:t>气门（含拆缸盖，不含活塞环）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289FFD">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F90CED">
            <w:pPr>
              <w:widowControl/>
              <w:jc w:val="center"/>
              <w:textAlignment w:val="center"/>
              <w:rPr>
                <w:rFonts w:ascii="宋体" w:hAnsi="宋体"/>
              </w:rPr>
            </w:pPr>
            <w:r>
              <w:rPr>
                <w:rFonts w:hint="eastAsia" w:ascii="宋体" w:hAnsi="宋体"/>
                <w:kern w:val="0"/>
              </w:rPr>
              <w:t>438</w:t>
            </w:r>
          </w:p>
        </w:tc>
      </w:tr>
      <w:tr w14:paraId="3A61377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2617A2C">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E7E11DE">
            <w:pPr>
              <w:widowControl/>
              <w:jc w:val="center"/>
              <w:textAlignment w:val="center"/>
              <w:rPr>
                <w:rFonts w:ascii="宋体" w:hAnsi="宋体"/>
              </w:rPr>
            </w:pPr>
            <w:r>
              <w:rPr>
                <w:rFonts w:hint="eastAsia" w:ascii="宋体" w:hAnsi="宋体"/>
                <w:kern w:val="0"/>
              </w:rPr>
              <w:t>供油类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AC9D8">
            <w:pPr>
              <w:widowControl/>
              <w:jc w:val="center"/>
              <w:textAlignment w:val="center"/>
              <w:rPr>
                <w:rFonts w:ascii="宋体" w:hAnsi="宋体"/>
              </w:rPr>
            </w:pPr>
            <w:r>
              <w:rPr>
                <w:rFonts w:hint="eastAsia" w:ascii="宋体" w:hAnsi="宋体"/>
                <w:kern w:val="0"/>
              </w:rPr>
              <w:t>发动机燃油喷射系统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D3875D">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79A663">
            <w:pPr>
              <w:widowControl/>
              <w:jc w:val="center"/>
              <w:textAlignment w:val="center"/>
              <w:rPr>
                <w:rFonts w:ascii="宋体" w:hAnsi="宋体"/>
              </w:rPr>
            </w:pPr>
            <w:r>
              <w:rPr>
                <w:rFonts w:hint="eastAsia" w:ascii="宋体" w:hAnsi="宋体"/>
                <w:kern w:val="0"/>
              </w:rPr>
              <w:t>480</w:t>
            </w:r>
          </w:p>
        </w:tc>
      </w:tr>
      <w:tr w14:paraId="02B258B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E7B8A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FF7920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4BD4B94">
            <w:pPr>
              <w:widowControl/>
              <w:jc w:val="center"/>
              <w:textAlignment w:val="center"/>
              <w:rPr>
                <w:rFonts w:ascii="宋体" w:hAnsi="宋体"/>
              </w:rPr>
            </w:pPr>
            <w:r>
              <w:rPr>
                <w:rFonts w:hint="eastAsia" w:ascii="宋体" w:hAnsi="宋体"/>
                <w:kern w:val="0"/>
              </w:rPr>
              <w:t>节气门主体(电喷型)</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983EB5">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A8C53D">
            <w:pPr>
              <w:widowControl/>
              <w:jc w:val="center"/>
              <w:textAlignment w:val="center"/>
              <w:rPr>
                <w:rFonts w:ascii="宋体" w:hAnsi="宋体"/>
              </w:rPr>
            </w:pPr>
            <w:r>
              <w:rPr>
                <w:rFonts w:hint="eastAsia" w:ascii="宋体" w:hAnsi="宋体"/>
                <w:kern w:val="0"/>
              </w:rPr>
              <w:t>2000</w:t>
            </w:r>
          </w:p>
        </w:tc>
      </w:tr>
      <w:tr w14:paraId="24EAD6F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DBC636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5728D5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FA706C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3D4862">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AE73FB">
            <w:pPr>
              <w:widowControl/>
              <w:jc w:val="center"/>
              <w:textAlignment w:val="center"/>
              <w:rPr>
                <w:rFonts w:ascii="宋体" w:hAnsi="宋体"/>
              </w:rPr>
            </w:pPr>
            <w:r>
              <w:rPr>
                <w:rFonts w:hint="eastAsia" w:ascii="宋体" w:hAnsi="宋体"/>
                <w:kern w:val="0"/>
              </w:rPr>
              <w:t>120</w:t>
            </w:r>
          </w:p>
        </w:tc>
      </w:tr>
      <w:tr w14:paraId="50A2FC8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E47513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AACECE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6A440A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B8C07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BD7253">
            <w:pPr>
              <w:widowControl/>
              <w:jc w:val="center"/>
              <w:textAlignment w:val="center"/>
              <w:rPr>
                <w:rFonts w:ascii="宋体" w:hAnsi="宋体"/>
              </w:rPr>
            </w:pPr>
            <w:r>
              <w:rPr>
                <w:rFonts w:hint="eastAsia" w:ascii="宋体" w:hAnsi="宋体"/>
                <w:kern w:val="0"/>
              </w:rPr>
              <w:t>120</w:t>
            </w:r>
          </w:p>
        </w:tc>
      </w:tr>
      <w:tr w14:paraId="5BCADA9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F1FF3F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6A1520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0307B44">
            <w:pPr>
              <w:widowControl/>
              <w:jc w:val="center"/>
              <w:textAlignment w:val="center"/>
              <w:rPr>
                <w:rFonts w:ascii="宋体" w:hAnsi="宋体"/>
              </w:rPr>
            </w:pPr>
            <w:r>
              <w:rPr>
                <w:rFonts w:hint="eastAsia" w:ascii="宋体" w:hAnsi="宋体"/>
                <w:kern w:val="0"/>
              </w:rPr>
              <w:t>喷油嘴(汽油车)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7F6F57">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719372">
            <w:pPr>
              <w:widowControl/>
              <w:jc w:val="center"/>
              <w:textAlignment w:val="center"/>
              <w:rPr>
                <w:rFonts w:ascii="宋体" w:hAnsi="宋体"/>
              </w:rPr>
            </w:pPr>
            <w:r>
              <w:rPr>
                <w:rFonts w:hint="eastAsia" w:ascii="宋体" w:hAnsi="宋体"/>
                <w:kern w:val="0"/>
              </w:rPr>
              <w:t>100</w:t>
            </w:r>
          </w:p>
        </w:tc>
      </w:tr>
      <w:tr w14:paraId="7B240E7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4A8122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BFAB8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09AC7D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B90D0D">
            <w:pPr>
              <w:widowControl/>
              <w:jc w:val="center"/>
              <w:textAlignment w:val="center"/>
              <w:rPr>
                <w:rFonts w:ascii="宋体" w:hAnsi="宋体"/>
              </w:rPr>
            </w:pPr>
            <w:r>
              <w:rPr>
                <w:rFonts w:hint="eastAsia" w:ascii="宋体" w:hAnsi="宋体"/>
                <w:kern w:val="0"/>
              </w:rPr>
              <w:t>清洗(手工)</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7152FC">
            <w:pPr>
              <w:widowControl/>
              <w:jc w:val="center"/>
              <w:textAlignment w:val="center"/>
              <w:rPr>
                <w:rFonts w:ascii="宋体" w:hAnsi="宋体"/>
              </w:rPr>
            </w:pPr>
            <w:r>
              <w:rPr>
                <w:rFonts w:hint="eastAsia" w:ascii="宋体" w:hAnsi="宋体"/>
                <w:kern w:val="0"/>
              </w:rPr>
              <w:t>120</w:t>
            </w:r>
          </w:p>
        </w:tc>
      </w:tr>
      <w:tr w14:paraId="2DC8223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0282B3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BFD309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1396CC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3BC6E1">
            <w:pPr>
              <w:widowControl/>
              <w:jc w:val="center"/>
              <w:textAlignment w:val="center"/>
              <w:rPr>
                <w:rFonts w:ascii="宋体" w:hAnsi="宋体"/>
              </w:rPr>
            </w:pPr>
            <w:r>
              <w:rPr>
                <w:rFonts w:hint="eastAsia" w:ascii="宋体" w:hAnsi="宋体"/>
                <w:kern w:val="0"/>
              </w:rPr>
              <w:t>清洗(超声波)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C6A92F">
            <w:pPr>
              <w:widowControl/>
              <w:jc w:val="center"/>
              <w:textAlignment w:val="center"/>
              <w:rPr>
                <w:rFonts w:ascii="宋体" w:hAnsi="宋体"/>
              </w:rPr>
            </w:pPr>
            <w:r>
              <w:rPr>
                <w:rFonts w:hint="eastAsia" w:ascii="宋体" w:hAnsi="宋体"/>
                <w:kern w:val="0"/>
              </w:rPr>
              <w:t>198</w:t>
            </w:r>
          </w:p>
        </w:tc>
      </w:tr>
      <w:tr w14:paraId="3396708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2E1BB8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CBAFD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0642C773">
            <w:pPr>
              <w:widowControl/>
              <w:jc w:val="center"/>
              <w:textAlignment w:val="center"/>
              <w:rPr>
                <w:rFonts w:ascii="宋体" w:hAnsi="宋体"/>
              </w:rPr>
            </w:pPr>
            <w:r>
              <w:rPr>
                <w:rFonts w:hint="eastAsia" w:ascii="宋体" w:hAnsi="宋体"/>
                <w:kern w:val="0"/>
              </w:rPr>
              <w:t>汽油泵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A40A44">
            <w:pPr>
              <w:widowControl/>
              <w:jc w:val="center"/>
              <w:textAlignment w:val="center"/>
              <w:rPr>
                <w:rFonts w:ascii="宋体" w:hAnsi="宋体"/>
              </w:rPr>
            </w:pPr>
            <w:r>
              <w:rPr>
                <w:rFonts w:hint="eastAsia" w:ascii="宋体" w:hAnsi="宋体"/>
                <w:kern w:val="0"/>
              </w:rPr>
              <w:t>拆装或更换(机械)</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81FC58">
            <w:pPr>
              <w:widowControl/>
              <w:jc w:val="center"/>
              <w:textAlignment w:val="center"/>
              <w:rPr>
                <w:rFonts w:ascii="宋体" w:hAnsi="宋体"/>
              </w:rPr>
            </w:pPr>
            <w:r>
              <w:rPr>
                <w:rFonts w:hint="eastAsia" w:ascii="宋体" w:hAnsi="宋体"/>
                <w:kern w:val="0"/>
              </w:rPr>
              <w:t>180</w:t>
            </w:r>
          </w:p>
        </w:tc>
      </w:tr>
      <w:tr w14:paraId="6F1FCF4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D6340B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2A62D8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080619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C80FBC">
            <w:pPr>
              <w:widowControl/>
              <w:jc w:val="center"/>
              <w:textAlignment w:val="center"/>
              <w:rPr>
                <w:rFonts w:ascii="宋体" w:hAnsi="宋体"/>
              </w:rPr>
            </w:pPr>
            <w:r>
              <w:rPr>
                <w:rFonts w:hint="eastAsia" w:ascii="宋体" w:hAnsi="宋体"/>
                <w:kern w:val="0"/>
              </w:rPr>
              <w:t>拆装或更换(电子)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8593A2">
            <w:pPr>
              <w:widowControl/>
              <w:jc w:val="center"/>
              <w:textAlignment w:val="center"/>
              <w:rPr>
                <w:rFonts w:ascii="宋体" w:hAnsi="宋体"/>
              </w:rPr>
            </w:pPr>
            <w:r>
              <w:rPr>
                <w:rFonts w:hint="eastAsia" w:ascii="宋体" w:hAnsi="宋体"/>
                <w:kern w:val="0"/>
              </w:rPr>
              <w:t>228</w:t>
            </w:r>
          </w:p>
        </w:tc>
      </w:tr>
      <w:tr w14:paraId="785E7BE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890B88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E8D52F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166B77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7045EE">
            <w:pPr>
              <w:widowControl/>
              <w:jc w:val="center"/>
              <w:textAlignment w:val="center"/>
              <w:rPr>
                <w:rFonts w:ascii="宋体" w:hAnsi="宋体"/>
              </w:rPr>
            </w:pPr>
            <w:r>
              <w:rPr>
                <w:rFonts w:hint="eastAsia" w:ascii="宋体" w:hAnsi="宋体"/>
                <w:kern w:val="0"/>
              </w:rPr>
              <w:t>检修(机械)</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65E628">
            <w:pPr>
              <w:widowControl/>
              <w:jc w:val="center"/>
              <w:textAlignment w:val="center"/>
              <w:rPr>
                <w:rFonts w:ascii="宋体" w:hAnsi="宋体"/>
              </w:rPr>
            </w:pPr>
            <w:r>
              <w:rPr>
                <w:rFonts w:hint="eastAsia" w:ascii="宋体" w:hAnsi="宋体"/>
                <w:kern w:val="0"/>
              </w:rPr>
              <w:t>180</w:t>
            </w:r>
          </w:p>
        </w:tc>
      </w:tr>
      <w:tr w14:paraId="03A62F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06E365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2C19F7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B06A75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B600C8">
            <w:pPr>
              <w:widowControl/>
              <w:jc w:val="center"/>
              <w:textAlignment w:val="center"/>
              <w:rPr>
                <w:rFonts w:ascii="宋体" w:hAnsi="宋体"/>
              </w:rPr>
            </w:pPr>
            <w:r>
              <w:rPr>
                <w:rFonts w:hint="eastAsia" w:ascii="宋体" w:hAnsi="宋体"/>
                <w:kern w:val="0"/>
              </w:rPr>
              <w:t>检修(电子)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A9EBF89">
            <w:pPr>
              <w:widowControl/>
              <w:jc w:val="center"/>
              <w:textAlignment w:val="center"/>
              <w:rPr>
                <w:rFonts w:ascii="宋体" w:hAnsi="宋体"/>
              </w:rPr>
            </w:pPr>
            <w:r>
              <w:rPr>
                <w:rFonts w:hint="eastAsia" w:ascii="宋体" w:hAnsi="宋体"/>
                <w:kern w:val="0"/>
              </w:rPr>
              <w:t>228</w:t>
            </w:r>
          </w:p>
        </w:tc>
      </w:tr>
      <w:tr w14:paraId="543B581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D1201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330B81C">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4541B27">
            <w:pPr>
              <w:widowControl/>
              <w:jc w:val="center"/>
              <w:textAlignment w:val="center"/>
              <w:rPr>
                <w:rFonts w:ascii="宋体" w:hAnsi="宋体"/>
              </w:rPr>
            </w:pPr>
            <w:r>
              <w:rPr>
                <w:rFonts w:hint="eastAsia" w:ascii="宋体" w:hAnsi="宋体"/>
                <w:kern w:val="0"/>
              </w:rPr>
              <w:t>汽油箱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ECAD61">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CB8001">
            <w:pPr>
              <w:widowControl/>
              <w:jc w:val="center"/>
              <w:textAlignment w:val="center"/>
              <w:rPr>
                <w:rFonts w:ascii="宋体" w:hAnsi="宋体"/>
              </w:rPr>
            </w:pPr>
            <w:r>
              <w:rPr>
                <w:rFonts w:hint="eastAsia" w:ascii="宋体" w:hAnsi="宋体"/>
                <w:kern w:val="0"/>
              </w:rPr>
              <w:t>218</w:t>
            </w:r>
          </w:p>
        </w:tc>
      </w:tr>
      <w:tr w14:paraId="44E381C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62E148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3AF03F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562482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36BD30">
            <w:pPr>
              <w:widowControl/>
              <w:jc w:val="center"/>
              <w:textAlignment w:val="center"/>
              <w:rPr>
                <w:rFonts w:ascii="宋体" w:hAnsi="宋体"/>
              </w:rPr>
            </w:pPr>
            <w:r>
              <w:rPr>
                <w:rFonts w:hint="eastAsia" w:ascii="宋体" w:hAnsi="宋体"/>
                <w:kern w:val="0"/>
              </w:rPr>
              <w:t>清洗(含拆装)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E1984A">
            <w:pPr>
              <w:widowControl/>
              <w:jc w:val="center"/>
              <w:textAlignment w:val="center"/>
              <w:rPr>
                <w:rFonts w:ascii="宋体" w:hAnsi="宋体"/>
              </w:rPr>
            </w:pPr>
            <w:r>
              <w:rPr>
                <w:rFonts w:hint="eastAsia" w:ascii="宋体" w:hAnsi="宋体"/>
                <w:kern w:val="0"/>
              </w:rPr>
              <w:t>220</w:t>
            </w:r>
          </w:p>
        </w:tc>
      </w:tr>
      <w:tr w14:paraId="54EF0AC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F8AE2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499EF6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D9E0D5">
            <w:pPr>
              <w:widowControl/>
              <w:jc w:val="center"/>
              <w:textAlignment w:val="center"/>
              <w:rPr>
                <w:rFonts w:ascii="宋体" w:hAnsi="宋体"/>
              </w:rPr>
            </w:pPr>
            <w:r>
              <w:rPr>
                <w:rFonts w:hint="eastAsia" w:ascii="宋体" w:hAnsi="宋体"/>
                <w:kern w:val="0"/>
              </w:rPr>
              <w:t>油门线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83B5A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F4A3D0">
            <w:pPr>
              <w:widowControl/>
              <w:jc w:val="center"/>
              <w:textAlignment w:val="center"/>
              <w:rPr>
                <w:rFonts w:ascii="宋体" w:hAnsi="宋体"/>
              </w:rPr>
            </w:pPr>
            <w:r>
              <w:rPr>
                <w:rFonts w:hint="eastAsia" w:ascii="宋体" w:hAnsi="宋体"/>
                <w:kern w:val="0"/>
              </w:rPr>
              <w:t>100</w:t>
            </w:r>
          </w:p>
        </w:tc>
      </w:tr>
      <w:tr w14:paraId="38D84CE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CFA3A8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00AAD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6A4C15">
            <w:pPr>
              <w:widowControl/>
              <w:jc w:val="center"/>
              <w:textAlignment w:val="center"/>
              <w:rPr>
                <w:rFonts w:ascii="宋体" w:hAnsi="宋体"/>
              </w:rPr>
            </w:pPr>
            <w:r>
              <w:rPr>
                <w:rFonts w:hint="eastAsia" w:ascii="宋体" w:hAnsi="宋体"/>
                <w:kern w:val="0"/>
              </w:rPr>
              <w:t>汽油车碳罐</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D8DF9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8A21BE">
            <w:pPr>
              <w:widowControl/>
              <w:jc w:val="center"/>
              <w:textAlignment w:val="center"/>
              <w:rPr>
                <w:rFonts w:ascii="宋体" w:hAnsi="宋体"/>
              </w:rPr>
            </w:pPr>
            <w:r>
              <w:rPr>
                <w:rFonts w:hint="eastAsia" w:ascii="宋体" w:hAnsi="宋体"/>
                <w:kern w:val="0"/>
              </w:rPr>
              <w:t>80</w:t>
            </w:r>
          </w:p>
        </w:tc>
      </w:tr>
      <w:tr w14:paraId="6C60A2C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F3C9E3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C5A213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891087">
            <w:pPr>
              <w:widowControl/>
              <w:jc w:val="center"/>
              <w:textAlignment w:val="center"/>
              <w:rPr>
                <w:rFonts w:ascii="宋体" w:hAnsi="宋体"/>
              </w:rPr>
            </w:pPr>
            <w:r>
              <w:rPr>
                <w:rFonts w:hint="eastAsia" w:ascii="宋体" w:hAnsi="宋体"/>
                <w:kern w:val="0"/>
              </w:rPr>
              <w:t>燃油通风装置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72CA5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9A335E">
            <w:pPr>
              <w:widowControl/>
              <w:jc w:val="center"/>
              <w:textAlignment w:val="center"/>
              <w:rPr>
                <w:rFonts w:ascii="宋体" w:hAnsi="宋体"/>
              </w:rPr>
            </w:pPr>
            <w:r>
              <w:rPr>
                <w:rFonts w:hint="eastAsia" w:ascii="宋体" w:hAnsi="宋体"/>
                <w:kern w:val="0"/>
              </w:rPr>
              <w:t>120</w:t>
            </w:r>
          </w:p>
        </w:tc>
      </w:tr>
      <w:tr w14:paraId="78A54B2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5387C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9C641A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4F32EF">
            <w:pPr>
              <w:widowControl/>
              <w:jc w:val="center"/>
              <w:textAlignment w:val="center"/>
              <w:rPr>
                <w:rFonts w:ascii="宋体" w:hAnsi="宋体"/>
              </w:rPr>
            </w:pPr>
            <w:r>
              <w:rPr>
                <w:rFonts w:hint="eastAsia" w:ascii="宋体" w:hAnsi="宋体"/>
                <w:kern w:val="0"/>
              </w:rPr>
              <w:t>汽油管</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6C2D88">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2FBC01">
            <w:pPr>
              <w:widowControl/>
              <w:jc w:val="center"/>
              <w:textAlignment w:val="center"/>
              <w:rPr>
                <w:rFonts w:ascii="宋体" w:hAnsi="宋体"/>
              </w:rPr>
            </w:pPr>
            <w:r>
              <w:rPr>
                <w:rFonts w:hint="eastAsia" w:ascii="宋体" w:hAnsi="宋体"/>
                <w:kern w:val="0"/>
              </w:rPr>
              <w:t>100</w:t>
            </w:r>
          </w:p>
        </w:tc>
      </w:tr>
      <w:tr w14:paraId="3D768D0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89400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E675BC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2943DA">
            <w:pPr>
              <w:widowControl/>
              <w:jc w:val="center"/>
              <w:textAlignment w:val="center"/>
              <w:rPr>
                <w:rFonts w:ascii="宋体" w:hAnsi="宋体"/>
              </w:rPr>
            </w:pPr>
            <w:r>
              <w:rPr>
                <w:rFonts w:hint="eastAsia" w:ascii="宋体" w:hAnsi="宋体"/>
                <w:kern w:val="0"/>
              </w:rPr>
              <w:t>发动机燃烧室积炭</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D74118">
            <w:pPr>
              <w:widowControl/>
              <w:jc w:val="center"/>
              <w:textAlignment w:val="center"/>
              <w:rPr>
                <w:rFonts w:ascii="宋体" w:hAnsi="宋体"/>
              </w:rPr>
            </w:pPr>
            <w:r>
              <w:rPr>
                <w:rFonts w:hint="eastAsia" w:ascii="宋体" w:hAnsi="宋体"/>
                <w:kern w:val="0"/>
              </w:rPr>
              <w:t>免拆清洗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63C370">
            <w:pPr>
              <w:widowControl/>
              <w:jc w:val="center"/>
              <w:textAlignment w:val="center"/>
              <w:rPr>
                <w:rFonts w:ascii="宋体" w:hAnsi="宋体"/>
              </w:rPr>
            </w:pPr>
            <w:r>
              <w:rPr>
                <w:rFonts w:hint="eastAsia" w:ascii="宋体" w:hAnsi="宋体"/>
                <w:kern w:val="0"/>
              </w:rPr>
              <w:t>140</w:t>
            </w:r>
          </w:p>
        </w:tc>
      </w:tr>
      <w:tr w14:paraId="759F22B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EBA783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F3B9D9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249BBC">
            <w:pPr>
              <w:widowControl/>
              <w:jc w:val="center"/>
              <w:textAlignment w:val="center"/>
              <w:rPr>
                <w:rFonts w:ascii="宋体" w:hAnsi="宋体"/>
              </w:rPr>
            </w:pPr>
            <w:r>
              <w:rPr>
                <w:rFonts w:hint="eastAsia" w:ascii="宋体" w:hAnsi="宋体"/>
                <w:kern w:val="0"/>
              </w:rPr>
              <w:t>发动机燃油喷射系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364190">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4DD1CF">
            <w:pPr>
              <w:widowControl/>
              <w:jc w:val="center"/>
              <w:textAlignment w:val="center"/>
              <w:rPr>
                <w:rFonts w:ascii="宋体" w:hAnsi="宋体"/>
              </w:rPr>
            </w:pPr>
            <w:r>
              <w:rPr>
                <w:rFonts w:hint="eastAsia" w:ascii="宋体" w:hAnsi="宋体"/>
                <w:kern w:val="0"/>
              </w:rPr>
              <w:t>280</w:t>
            </w:r>
          </w:p>
        </w:tc>
      </w:tr>
      <w:tr w14:paraId="6B7C311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09DE4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409DF2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52292">
            <w:pPr>
              <w:widowControl/>
              <w:jc w:val="center"/>
              <w:textAlignment w:val="center"/>
              <w:rPr>
                <w:rFonts w:ascii="宋体" w:hAnsi="宋体"/>
              </w:rPr>
            </w:pPr>
            <w:r>
              <w:rPr>
                <w:rFonts w:hint="eastAsia" w:ascii="宋体" w:hAnsi="宋体"/>
                <w:kern w:val="0"/>
              </w:rPr>
              <w:t>油水分离器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76351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0AD427">
            <w:pPr>
              <w:widowControl/>
              <w:jc w:val="center"/>
              <w:textAlignment w:val="center"/>
              <w:rPr>
                <w:rFonts w:ascii="宋体" w:hAnsi="宋体"/>
              </w:rPr>
            </w:pPr>
            <w:r>
              <w:rPr>
                <w:rFonts w:hint="eastAsia" w:ascii="宋体" w:hAnsi="宋体"/>
                <w:kern w:val="0"/>
              </w:rPr>
              <w:t>80</w:t>
            </w:r>
          </w:p>
        </w:tc>
      </w:tr>
      <w:tr w14:paraId="6724273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2264BBE">
            <w:pPr>
              <w:widowControl/>
              <w:jc w:val="left"/>
              <w:rPr>
                <w:rFonts w:ascii="宋体" w:hAnsi="宋体"/>
              </w:rPr>
            </w:pP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A576041">
            <w:pPr>
              <w:widowControl/>
              <w:jc w:val="center"/>
              <w:textAlignment w:val="center"/>
              <w:rPr>
                <w:rFonts w:ascii="宋体" w:hAnsi="宋体"/>
              </w:rPr>
            </w:pPr>
            <w:r>
              <w:rPr>
                <w:rFonts w:hint="eastAsia" w:ascii="宋体" w:hAnsi="宋体"/>
                <w:kern w:val="0"/>
              </w:rPr>
              <w:t>机头附件</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E9B406E">
            <w:pPr>
              <w:widowControl/>
              <w:jc w:val="center"/>
              <w:textAlignment w:val="center"/>
              <w:rPr>
                <w:rFonts w:ascii="宋体" w:hAnsi="宋体"/>
              </w:rPr>
            </w:pPr>
            <w:r>
              <w:rPr>
                <w:rFonts w:hint="eastAsia" w:ascii="宋体" w:hAnsi="宋体"/>
                <w:kern w:val="0"/>
              </w:rPr>
              <w:t>发动机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25F990">
            <w:pPr>
              <w:widowControl/>
              <w:jc w:val="center"/>
              <w:textAlignment w:val="center"/>
              <w:rPr>
                <w:rFonts w:ascii="宋体" w:hAnsi="宋体"/>
              </w:rPr>
            </w:pPr>
            <w:r>
              <w:rPr>
                <w:rFonts w:hint="eastAsia" w:ascii="宋体" w:hAnsi="宋体"/>
                <w:kern w:val="0"/>
              </w:rPr>
              <w:t>大修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CB019C">
            <w:pPr>
              <w:widowControl/>
              <w:jc w:val="center"/>
              <w:textAlignment w:val="center"/>
              <w:rPr>
                <w:rFonts w:ascii="宋体" w:hAnsi="宋体"/>
              </w:rPr>
            </w:pPr>
            <w:r>
              <w:rPr>
                <w:rFonts w:hint="eastAsia" w:ascii="宋体" w:hAnsi="宋体"/>
                <w:kern w:val="0"/>
              </w:rPr>
              <w:t>2180</w:t>
            </w:r>
          </w:p>
        </w:tc>
      </w:tr>
      <w:tr w14:paraId="4D90EF6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1C4886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484580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9DF955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B701F7">
            <w:pPr>
              <w:widowControl/>
              <w:jc w:val="center"/>
              <w:textAlignment w:val="center"/>
              <w:rPr>
                <w:rFonts w:ascii="宋体" w:hAnsi="宋体"/>
              </w:rPr>
            </w:pPr>
            <w:r>
              <w:rPr>
                <w:rFonts w:hint="eastAsia" w:ascii="宋体" w:hAnsi="宋体"/>
                <w:kern w:val="0"/>
              </w:rPr>
              <w:t>吊装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E28244">
            <w:pPr>
              <w:widowControl/>
              <w:jc w:val="center"/>
              <w:textAlignment w:val="center"/>
              <w:rPr>
                <w:rFonts w:ascii="宋体" w:hAnsi="宋体"/>
              </w:rPr>
            </w:pPr>
            <w:r>
              <w:rPr>
                <w:rFonts w:hint="eastAsia" w:ascii="宋体" w:hAnsi="宋体"/>
                <w:kern w:val="0"/>
              </w:rPr>
              <w:t>800</w:t>
            </w:r>
          </w:p>
        </w:tc>
      </w:tr>
      <w:tr w14:paraId="2EC62B7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7129D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6A95C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983073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69A880">
            <w:pPr>
              <w:widowControl/>
              <w:jc w:val="center"/>
              <w:textAlignment w:val="center"/>
              <w:rPr>
                <w:rFonts w:ascii="宋体" w:hAnsi="宋体"/>
              </w:rPr>
            </w:pPr>
            <w:r>
              <w:rPr>
                <w:rFonts w:hint="eastAsia" w:ascii="宋体" w:hAnsi="宋体"/>
                <w:kern w:val="0"/>
              </w:rPr>
              <w:t>总成更换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FF816D">
            <w:pPr>
              <w:widowControl/>
              <w:jc w:val="center"/>
              <w:textAlignment w:val="center"/>
              <w:rPr>
                <w:rFonts w:ascii="宋体" w:hAnsi="宋体"/>
              </w:rPr>
            </w:pPr>
            <w:r>
              <w:rPr>
                <w:rFonts w:hint="eastAsia" w:ascii="宋体" w:hAnsi="宋体"/>
                <w:kern w:val="0"/>
              </w:rPr>
              <w:t>1180</w:t>
            </w:r>
          </w:p>
        </w:tc>
      </w:tr>
      <w:tr w14:paraId="654FA20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C64702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97478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16E479A">
            <w:pPr>
              <w:widowControl/>
              <w:jc w:val="center"/>
              <w:textAlignment w:val="center"/>
              <w:rPr>
                <w:rFonts w:ascii="宋体" w:hAnsi="宋体"/>
              </w:rPr>
            </w:pPr>
            <w:r>
              <w:rPr>
                <w:rFonts w:hint="eastAsia" w:ascii="宋体" w:hAnsi="宋体"/>
                <w:kern w:val="0"/>
              </w:rPr>
              <w:t>曲轴油封漏油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C2AFD24">
            <w:pPr>
              <w:widowControl/>
              <w:jc w:val="center"/>
              <w:textAlignment w:val="center"/>
              <w:rPr>
                <w:rFonts w:ascii="宋体" w:hAnsi="宋体"/>
              </w:rPr>
            </w:pPr>
            <w:r>
              <w:rPr>
                <w:rFonts w:hint="eastAsia" w:ascii="宋体" w:hAnsi="宋体"/>
                <w:kern w:val="0"/>
              </w:rPr>
              <w:t>(前)检修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B26590">
            <w:pPr>
              <w:widowControl/>
              <w:jc w:val="center"/>
              <w:textAlignment w:val="center"/>
              <w:rPr>
                <w:rFonts w:ascii="宋体" w:hAnsi="宋体"/>
              </w:rPr>
            </w:pPr>
            <w:r>
              <w:rPr>
                <w:rFonts w:hint="eastAsia" w:ascii="宋体" w:hAnsi="宋体"/>
                <w:kern w:val="0"/>
              </w:rPr>
              <w:t>180</w:t>
            </w:r>
          </w:p>
        </w:tc>
      </w:tr>
      <w:tr w14:paraId="488C5B0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E337F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1D0B3E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B34586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02DD21">
            <w:pPr>
              <w:widowControl/>
              <w:jc w:val="center"/>
              <w:textAlignment w:val="center"/>
              <w:rPr>
                <w:rFonts w:ascii="宋体" w:hAnsi="宋体"/>
              </w:rPr>
            </w:pPr>
            <w:r>
              <w:rPr>
                <w:rFonts w:hint="eastAsia" w:ascii="宋体" w:hAnsi="宋体"/>
                <w:kern w:val="0"/>
              </w:rPr>
              <w:t>(后)检修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F9073A">
            <w:pPr>
              <w:widowControl/>
              <w:jc w:val="center"/>
              <w:textAlignment w:val="center"/>
              <w:rPr>
                <w:rFonts w:ascii="宋体" w:hAnsi="宋体"/>
              </w:rPr>
            </w:pPr>
            <w:r>
              <w:rPr>
                <w:rFonts w:hint="eastAsia" w:ascii="宋体" w:hAnsi="宋体"/>
                <w:kern w:val="0"/>
              </w:rPr>
              <w:t>320</w:t>
            </w:r>
          </w:p>
        </w:tc>
      </w:tr>
      <w:tr w14:paraId="4C01634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DFBEEC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25777D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9CB1BE">
            <w:pPr>
              <w:widowControl/>
              <w:jc w:val="center"/>
              <w:textAlignment w:val="center"/>
              <w:rPr>
                <w:rFonts w:ascii="宋体" w:hAnsi="宋体"/>
              </w:rPr>
            </w:pPr>
            <w:r>
              <w:rPr>
                <w:rFonts w:hint="eastAsia" w:ascii="宋体" w:hAnsi="宋体"/>
                <w:kern w:val="0"/>
              </w:rPr>
              <w:t>凸轮轴后油封漏油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8C5443">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FF4644">
            <w:pPr>
              <w:widowControl/>
              <w:jc w:val="center"/>
              <w:textAlignment w:val="center"/>
              <w:rPr>
                <w:rFonts w:ascii="宋体" w:hAnsi="宋体"/>
              </w:rPr>
            </w:pPr>
            <w:r>
              <w:rPr>
                <w:rFonts w:hint="eastAsia" w:ascii="宋体" w:hAnsi="宋体"/>
                <w:kern w:val="0"/>
              </w:rPr>
              <w:t>280</w:t>
            </w:r>
          </w:p>
        </w:tc>
      </w:tr>
      <w:tr w14:paraId="24A9CC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7A55D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9CFEBE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58846A">
            <w:pPr>
              <w:widowControl/>
              <w:jc w:val="center"/>
              <w:textAlignment w:val="center"/>
              <w:rPr>
                <w:rFonts w:ascii="宋体" w:hAnsi="宋体"/>
              </w:rPr>
            </w:pPr>
            <w:r>
              <w:rPr>
                <w:rFonts w:hint="eastAsia" w:ascii="宋体" w:hAnsi="宋体"/>
                <w:kern w:val="0"/>
              </w:rPr>
              <w:t>机油泵油封漏油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7C828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A0B0FC">
            <w:pPr>
              <w:widowControl/>
              <w:jc w:val="center"/>
              <w:textAlignment w:val="center"/>
              <w:rPr>
                <w:rFonts w:ascii="宋体" w:hAnsi="宋体"/>
              </w:rPr>
            </w:pPr>
            <w:r>
              <w:rPr>
                <w:rFonts w:hint="eastAsia" w:ascii="宋体" w:hAnsi="宋体"/>
                <w:kern w:val="0"/>
              </w:rPr>
              <w:t>300</w:t>
            </w:r>
          </w:p>
        </w:tc>
      </w:tr>
      <w:tr w14:paraId="797AF7E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AD1A85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52526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AD54B8">
            <w:pPr>
              <w:widowControl/>
              <w:jc w:val="center"/>
              <w:textAlignment w:val="center"/>
              <w:rPr>
                <w:rFonts w:ascii="宋体" w:hAnsi="宋体"/>
              </w:rPr>
            </w:pPr>
            <w:r>
              <w:rPr>
                <w:rFonts w:hint="eastAsia" w:ascii="宋体" w:hAnsi="宋体"/>
                <w:kern w:val="0"/>
              </w:rPr>
              <w:t>凸轮轴前油封漏油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1B68FF">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5F9653">
            <w:pPr>
              <w:widowControl/>
              <w:jc w:val="center"/>
              <w:textAlignment w:val="center"/>
              <w:rPr>
                <w:rFonts w:ascii="宋体" w:hAnsi="宋体"/>
              </w:rPr>
            </w:pPr>
            <w:r>
              <w:rPr>
                <w:rFonts w:hint="eastAsia" w:ascii="宋体" w:hAnsi="宋体"/>
                <w:kern w:val="0"/>
              </w:rPr>
              <w:t>280</w:t>
            </w:r>
          </w:p>
        </w:tc>
      </w:tr>
      <w:tr w14:paraId="0F44DB3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53CD54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5ECAB2A">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A221F5A">
            <w:pPr>
              <w:widowControl/>
              <w:jc w:val="center"/>
              <w:textAlignment w:val="center"/>
              <w:rPr>
                <w:rFonts w:ascii="宋体" w:hAnsi="宋体"/>
              </w:rPr>
            </w:pPr>
            <w:r>
              <w:rPr>
                <w:rFonts w:hint="eastAsia" w:ascii="宋体" w:hAnsi="宋体"/>
                <w:kern w:val="0"/>
              </w:rPr>
              <w:t>发动机支撑胶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F472F0">
            <w:pPr>
              <w:widowControl/>
              <w:jc w:val="center"/>
              <w:textAlignment w:val="center"/>
              <w:rPr>
                <w:rFonts w:ascii="宋体" w:hAnsi="宋体"/>
              </w:rPr>
            </w:pPr>
            <w:r>
              <w:rPr>
                <w:rFonts w:hint="eastAsia" w:ascii="宋体" w:hAnsi="宋体"/>
                <w:kern w:val="0"/>
              </w:rPr>
              <w:t>拆装更换(付)</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AC4720">
            <w:pPr>
              <w:widowControl/>
              <w:jc w:val="center"/>
              <w:textAlignment w:val="center"/>
              <w:rPr>
                <w:rFonts w:ascii="宋体" w:hAnsi="宋体"/>
              </w:rPr>
            </w:pPr>
            <w:r>
              <w:rPr>
                <w:rFonts w:hint="eastAsia" w:ascii="宋体" w:hAnsi="宋体"/>
                <w:kern w:val="0"/>
              </w:rPr>
              <w:t>200</w:t>
            </w:r>
          </w:p>
        </w:tc>
      </w:tr>
      <w:tr w14:paraId="529E809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0FA2A2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39A19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8F4427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5D132B">
            <w:pPr>
              <w:widowControl/>
              <w:jc w:val="center"/>
              <w:textAlignment w:val="center"/>
              <w:rPr>
                <w:rFonts w:ascii="宋体" w:hAnsi="宋体"/>
              </w:rPr>
            </w:pPr>
            <w:r>
              <w:rPr>
                <w:rFonts w:hint="eastAsia" w:ascii="宋体" w:hAnsi="宋体"/>
                <w:kern w:val="0"/>
              </w:rPr>
              <w:t>拆装更换(个)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D8489B">
            <w:pPr>
              <w:widowControl/>
              <w:jc w:val="center"/>
              <w:textAlignment w:val="center"/>
              <w:rPr>
                <w:rFonts w:ascii="宋体" w:hAnsi="宋体"/>
              </w:rPr>
            </w:pPr>
            <w:r>
              <w:rPr>
                <w:rFonts w:hint="eastAsia" w:ascii="宋体" w:hAnsi="宋体"/>
                <w:kern w:val="0"/>
              </w:rPr>
              <w:t>140</w:t>
            </w:r>
          </w:p>
        </w:tc>
      </w:tr>
      <w:tr w14:paraId="4033602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DF136E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F00BB7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A4ED72">
            <w:pPr>
              <w:widowControl/>
              <w:jc w:val="center"/>
              <w:textAlignment w:val="center"/>
              <w:rPr>
                <w:rFonts w:ascii="宋体" w:hAnsi="宋体"/>
              </w:rPr>
            </w:pPr>
            <w:r>
              <w:rPr>
                <w:rFonts w:hint="eastAsia" w:ascii="宋体" w:hAnsi="宋体"/>
                <w:kern w:val="0"/>
              </w:rPr>
              <w:t>曲轴皮带轮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F1150A">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0253BD">
            <w:pPr>
              <w:widowControl/>
              <w:jc w:val="center"/>
              <w:textAlignment w:val="center"/>
              <w:rPr>
                <w:rFonts w:ascii="宋体" w:hAnsi="宋体"/>
              </w:rPr>
            </w:pPr>
            <w:r>
              <w:rPr>
                <w:rFonts w:hint="eastAsia" w:ascii="宋体" w:hAnsi="宋体"/>
                <w:kern w:val="0"/>
              </w:rPr>
              <w:t>200</w:t>
            </w:r>
          </w:p>
        </w:tc>
      </w:tr>
      <w:tr w14:paraId="13C45F5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A3963C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0999A5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24795F">
            <w:pPr>
              <w:widowControl/>
              <w:jc w:val="center"/>
              <w:textAlignment w:val="center"/>
              <w:rPr>
                <w:rFonts w:ascii="宋体" w:hAnsi="宋体"/>
              </w:rPr>
            </w:pPr>
            <w:r>
              <w:rPr>
                <w:rFonts w:hint="eastAsia" w:ascii="宋体" w:hAnsi="宋体"/>
                <w:kern w:val="0"/>
              </w:rPr>
              <w:t>发动机前机脚胶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F0B254">
            <w:pPr>
              <w:widowControl/>
              <w:jc w:val="center"/>
              <w:textAlignment w:val="center"/>
              <w:rPr>
                <w:rFonts w:ascii="宋体" w:hAnsi="宋体"/>
              </w:rPr>
            </w:pPr>
            <w:r>
              <w:rPr>
                <w:rFonts w:hint="eastAsia" w:ascii="宋体" w:hAnsi="宋体"/>
                <w:kern w:val="0"/>
              </w:rPr>
              <w:t>更换(横式)</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9494DC">
            <w:pPr>
              <w:widowControl/>
              <w:jc w:val="center"/>
              <w:textAlignment w:val="center"/>
              <w:rPr>
                <w:rFonts w:ascii="宋体" w:hAnsi="宋体"/>
              </w:rPr>
            </w:pPr>
            <w:r>
              <w:rPr>
                <w:rFonts w:hint="eastAsia" w:ascii="宋体" w:hAnsi="宋体"/>
                <w:kern w:val="0"/>
              </w:rPr>
              <w:t>120</w:t>
            </w:r>
          </w:p>
        </w:tc>
      </w:tr>
      <w:tr w14:paraId="2B76827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85BAE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A18D2A">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0C267E">
            <w:pPr>
              <w:widowControl/>
              <w:jc w:val="center"/>
              <w:textAlignment w:val="center"/>
              <w:rPr>
                <w:rFonts w:ascii="宋体" w:hAnsi="宋体"/>
              </w:rPr>
            </w:pPr>
            <w:r>
              <w:rPr>
                <w:rFonts w:hint="eastAsia" w:ascii="宋体" w:hAnsi="宋体"/>
                <w:kern w:val="0"/>
              </w:rPr>
              <w:t>发动机后机脚胶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D78957A">
            <w:pPr>
              <w:widowControl/>
              <w:jc w:val="center"/>
              <w:textAlignment w:val="center"/>
              <w:rPr>
                <w:rFonts w:ascii="宋体" w:hAnsi="宋体"/>
              </w:rPr>
            </w:pPr>
            <w:r>
              <w:rPr>
                <w:rFonts w:hint="eastAsia" w:ascii="宋体" w:hAnsi="宋体"/>
                <w:kern w:val="0"/>
              </w:rPr>
              <w:t>更换(横式)</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BD999E">
            <w:pPr>
              <w:widowControl/>
              <w:jc w:val="center"/>
              <w:textAlignment w:val="center"/>
              <w:rPr>
                <w:rFonts w:ascii="宋体" w:hAnsi="宋体"/>
              </w:rPr>
            </w:pPr>
            <w:r>
              <w:rPr>
                <w:rFonts w:hint="eastAsia" w:ascii="宋体" w:hAnsi="宋体"/>
                <w:kern w:val="0"/>
              </w:rPr>
              <w:t>140</w:t>
            </w:r>
          </w:p>
        </w:tc>
      </w:tr>
      <w:tr w14:paraId="5B07C43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4E46CB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C87351">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3E79F8A">
            <w:pPr>
              <w:widowControl/>
              <w:jc w:val="center"/>
              <w:textAlignment w:val="center"/>
              <w:rPr>
                <w:rFonts w:ascii="宋体" w:hAnsi="宋体"/>
              </w:rPr>
            </w:pPr>
            <w:r>
              <w:rPr>
                <w:rFonts w:hint="eastAsia" w:ascii="宋体" w:hAnsi="宋体"/>
                <w:kern w:val="0"/>
              </w:rPr>
              <w:t>火咀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128CAC">
            <w:pPr>
              <w:widowControl/>
              <w:jc w:val="center"/>
              <w:textAlignment w:val="center"/>
              <w:rPr>
                <w:rFonts w:ascii="宋体" w:hAnsi="宋体"/>
              </w:rPr>
            </w:pPr>
            <w:r>
              <w:rPr>
                <w:rFonts w:hint="eastAsia" w:ascii="宋体" w:hAnsi="宋体"/>
                <w:kern w:val="0"/>
              </w:rPr>
              <w:t>更换拆装(全套)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E1C3EF">
            <w:pPr>
              <w:widowControl/>
              <w:jc w:val="center"/>
              <w:textAlignment w:val="center"/>
              <w:rPr>
                <w:rFonts w:ascii="宋体" w:hAnsi="宋体"/>
              </w:rPr>
            </w:pPr>
            <w:r>
              <w:rPr>
                <w:rFonts w:hint="eastAsia" w:ascii="宋体" w:hAnsi="宋体"/>
                <w:kern w:val="0"/>
              </w:rPr>
              <w:t>80</w:t>
            </w:r>
          </w:p>
        </w:tc>
      </w:tr>
      <w:tr w14:paraId="1A5DECA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EF1305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58144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931724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CBDE9C">
            <w:pPr>
              <w:widowControl/>
              <w:jc w:val="center"/>
              <w:textAlignment w:val="center"/>
              <w:rPr>
                <w:rFonts w:ascii="宋体" w:hAnsi="宋体"/>
              </w:rPr>
            </w:pPr>
            <w:r>
              <w:rPr>
                <w:rFonts w:hint="eastAsia" w:ascii="宋体" w:hAnsi="宋体"/>
                <w:kern w:val="0"/>
              </w:rPr>
              <w:t>更换拆装(个)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B9734B">
            <w:pPr>
              <w:widowControl/>
              <w:jc w:val="center"/>
              <w:textAlignment w:val="center"/>
              <w:rPr>
                <w:rFonts w:ascii="宋体" w:hAnsi="宋体"/>
              </w:rPr>
            </w:pPr>
            <w:r>
              <w:rPr>
                <w:rFonts w:hint="eastAsia" w:ascii="宋体" w:hAnsi="宋体"/>
                <w:kern w:val="0"/>
              </w:rPr>
              <w:t>30</w:t>
            </w:r>
          </w:p>
        </w:tc>
      </w:tr>
      <w:tr w14:paraId="4051654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B2FEE4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F2B7AF3">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F8C298">
            <w:pPr>
              <w:widowControl/>
              <w:jc w:val="center"/>
              <w:textAlignment w:val="center"/>
              <w:rPr>
                <w:rFonts w:ascii="宋体" w:hAnsi="宋体"/>
              </w:rPr>
            </w:pPr>
            <w:r>
              <w:rPr>
                <w:rFonts w:hint="eastAsia" w:ascii="宋体" w:hAnsi="宋体"/>
                <w:kern w:val="0"/>
              </w:rPr>
              <w:t>点火线圈</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AC7597">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C1ECA2">
            <w:pPr>
              <w:widowControl/>
              <w:jc w:val="center"/>
              <w:textAlignment w:val="center"/>
              <w:rPr>
                <w:rFonts w:ascii="宋体" w:hAnsi="宋体"/>
              </w:rPr>
            </w:pPr>
            <w:r>
              <w:rPr>
                <w:rFonts w:hint="eastAsia" w:ascii="宋体" w:hAnsi="宋体"/>
                <w:kern w:val="0"/>
              </w:rPr>
              <w:t>50</w:t>
            </w:r>
          </w:p>
        </w:tc>
      </w:tr>
      <w:tr w14:paraId="37E6D7C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5D3BD8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1094C1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09B95A">
            <w:pPr>
              <w:widowControl/>
              <w:jc w:val="center"/>
              <w:textAlignment w:val="center"/>
              <w:rPr>
                <w:rFonts w:ascii="宋体" w:hAnsi="宋体"/>
              </w:rPr>
            </w:pPr>
            <w:r>
              <w:rPr>
                <w:rFonts w:hint="eastAsia" w:ascii="宋体" w:hAnsi="宋体"/>
                <w:kern w:val="0"/>
              </w:rPr>
              <w:t>油门踏板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AE6E52">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2DEB11">
            <w:pPr>
              <w:widowControl/>
              <w:jc w:val="center"/>
              <w:textAlignment w:val="center"/>
              <w:rPr>
                <w:rFonts w:ascii="宋体" w:hAnsi="宋体"/>
              </w:rPr>
            </w:pPr>
            <w:r>
              <w:rPr>
                <w:rFonts w:hint="eastAsia" w:ascii="宋体" w:hAnsi="宋体"/>
                <w:kern w:val="0"/>
              </w:rPr>
              <w:t>120</w:t>
            </w:r>
          </w:p>
        </w:tc>
      </w:tr>
      <w:tr w14:paraId="19E8DD8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778A3C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F22BC61">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97FC1">
            <w:pPr>
              <w:widowControl/>
              <w:jc w:val="center"/>
              <w:textAlignment w:val="center"/>
              <w:rPr>
                <w:rFonts w:ascii="宋体" w:hAnsi="宋体"/>
              </w:rPr>
            </w:pPr>
            <w:r>
              <w:rPr>
                <w:rFonts w:hint="eastAsia" w:ascii="宋体" w:hAnsi="宋体"/>
                <w:kern w:val="0"/>
              </w:rPr>
              <w:t>发动机机罩</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5FBA0B">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A916F8">
            <w:pPr>
              <w:widowControl/>
              <w:jc w:val="center"/>
              <w:textAlignment w:val="center"/>
              <w:rPr>
                <w:rFonts w:ascii="宋体" w:hAnsi="宋体"/>
              </w:rPr>
            </w:pPr>
            <w:r>
              <w:rPr>
                <w:rFonts w:hint="eastAsia" w:ascii="宋体" w:hAnsi="宋体"/>
                <w:kern w:val="0"/>
              </w:rPr>
              <w:t>30</w:t>
            </w:r>
          </w:p>
        </w:tc>
      </w:tr>
      <w:tr w14:paraId="54221CA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55FF1A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87D4B6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C2E19C">
            <w:pPr>
              <w:widowControl/>
              <w:jc w:val="center"/>
              <w:textAlignment w:val="center"/>
              <w:rPr>
                <w:rFonts w:ascii="宋体" w:hAnsi="宋体"/>
              </w:rPr>
            </w:pPr>
            <w:r>
              <w:rPr>
                <w:rFonts w:hint="eastAsia" w:ascii="宋体" w:hAnsi="宋体"/>
                <w:kern w:val="0"/>
              </w:rPr>
              <w:t>分火线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7D0D7F">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1FCE27">
            <w:pPr>
              <w:widowControl/>
              <w:jc w:val="center"/>
              <w:textAlignment w:val="center"/>
              <w:rPr>
                <w:rFonts w:ascii="宋体" w:hAnsi="宋体"/>
              </w:rPr>
            </w:pPr>
            <w:r>
              <w:rPr>
                <w:rFonts w:hint="eastAsia" w:ascii="宋体" w:hAnsi="宋体"/>
                <w:kern w:val="0"/>
              </w:rPr>
              <w:t>50</w:t>
            </w:r>
          </w:p>
        </w:tc>
      </w:tr>
      <w:tr w14:paraId="3BFC2C01">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9EC2DE">
            <w:pPr>
              <w:widowControl/>
              <w:jc w:val="center"/>
              <w:textAlignment w:val="center"/>
              <w:rPr>
                <w:rFonts w:ascii="宋体" w:hAnsi="宋体"/>
              </w:rPr>
            </w:pPr>
            <w:r>
              <w:rPr>
                <w:rFonts w:hint="eastAsia" w:ascii="宋体" w:hAnsi="宋体"/>
                <w:kern w:val="0"/>
              </w:rPr>
              <w:t xml:space="preserve">底盘项目 </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8B7B647">
            <w:pPr>
              <w:widowControl/>
              <w:jc w:val="center"/>
              <w:textAlignment w:val="center"/>
              <w:rPr>
                <w:rFonts w:ascii="宋体" w:hAnsi="宋体"/>
              </w:rPr>
            </w:pPr>
            <w:r>
              <w:rPr>
                <w:rFonts w:hint="eastAsia" w:ascii="宋体" w:hAnsi="宋体"/>
                <w:kern w:val="0"/>
              </w:rPr>
              <w:t>制动系</w:t>
            </w: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6E0C5E">
            <w:pPr>
              <w:widowControl/>
              <w:jc w:val="center"/>
              <w:textAlignment w:val="center"/>
              <w:rPr>
                <w:rFonts w:ascii="宋体" w:hAnsi="宋体"/>
              </w:rPr>
            </w:pPr>
            <w:r>
              <w:rPr>
                <w:rFonts w:hint="eastAsia" w:ascii="宋体" w:hAnsi="宋体"/>
                <w:kern w:val="0"/>
              </w:rPr>
              <w:t>制动系</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E6099B">
            <w:pPr>
              <w:widowControl/>
              <w:jc w:val="center"/>
              <w:textAlignment w:val="center"/>
              <w:rPr>
                <w:rFonts w:ascii="宋体" w:hAnsi="宋体"/>
              </w:rPr>
            </w:pPr>
            <w:r>
              <w:rPr>
                <w:rFonts w:hint="eastAsia" w:ascii="宋体" w:hAnsi="宋体"/>
                <w:kern w:val="0"/>
              </w:rPr>
              <w:t>大修(含全系制动更换)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8F2736">
            <w:pPr>
              <w:widowControl/>
              <w:jc w:val="center"/>
              <w:textAlignment w:val="center"/>
              <w:rPr>
                <w:rFonts w:ascii="宋体" w:hAnsi="宋体"/>
              </w:rPr>
            </w:pPr>
            <w:r>
              <w:rPr>
                <w:rFonts w:hint="eastAsia" w:ascii="宋体" w:hAnsi="宋体"/>
                <w:kern w:val="0"/>
              </w:rPr>
              <w:t>580</w:t>
            </w:r>
          </w:p>
        </w:tc>
      </w:tr>
      <w:tr w14:paraId="41F6F81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9A5FAA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D9487A">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8778754">
            <w:pPr>
              <w:widowControl/>
              <w:jc w:val="center"/>
              <w:textAlignment w:val="center"/>
              <w:rPr>
                <w:rFonts w:ascii="宋体" w:hAnsi="宋体"/>
              </w:rPr>
            </w:pPr>
            <w:r>
              <w:rPr>
                <w:rFonts w:hint="eastAsia" w:ascii="宋体" w:hAnsi="宋体"/>
                <w:kern w:val="0"/>
              </w:rPr>
              <w:t>四轮刹车（不含货车）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56ED3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D342DF">
            <w:pPr>
              <w:widowControl/>
              <w:jc w:val="center"/>
              <w:textAlignment w:val="center"/>
              <w:rPr>
                <w:rFonts w:ascii="宋体" w:hAnsi="宋体"/>
              </w:rPr>
            </w:pPr>
            <w:r>
              <w:rPr>
                <w:rFonts w:hint="eastAsia" w:ascii="宋体" w:hAnsi="宋体"/>
                <w:kern w:val="0"/>
              </w:rPr>
              <w:t>240</w:t>
            </w:r>
          </w:p>
        </w:tc>
      </w:tr>
      <w:tr w14:paraId="12CC946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4BB249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0E9677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95EE3A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FC023D">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BDE9B7">
            <w:pPr>
              <w:widowControl/>
              <w:jc w:val="center"/>
              <w:textAlignment w:val="center"/>
              <w:rPr>
                <w:rFonts w:ascii="宋体" w:hAnsi="宋体"/>
              </w:rPr>
            </w:pPr>
            <w:r>
              <w:rPr>
                <w:rFonts w:hint="eastAsia" w:ascii="宋体" w:hAnsi="宋体"/>
                <w:kern w:val="0"/>
              </w:rPr>
              <w:t>160</w:t>
            </w:r>
          </w:p>
        </w:tc>
      </w:tr>
      <w:tr w14:paraId="23700B9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5CAE13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D3026F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DED3EA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2C2857">
            <w:pPr>
              <w:widowControl/>
              <w:jc w:val="center"/>
              <w:textAlignment w:val="center"/>
              <w:rPr>
                <w:rFonts w:ascii="宋体" w:hAnsi="宋体"/>
              </w:rPr>
            </w:pPr>
            <w:r>
              <w:rPr>
                <w:rFonts w:hint="eastAsia" w:ascii="宋体" w:hAnsi="宋体"/>
                <w:kern w:val="0"/>
              </w:rPr>
              <w:t>保养</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0B5034">
            <w:pPr>
              <w:widowControl/>
              <w:jc w:val="center"/>
              <w:textAlignment w:val="center"/>
              <w:rPr>
                <w:rFonts w:ascii="宋体" w:hAnsi="宋体"/>
              </w:rPr>
            </w:pPr>
            <w:r>
              <w:rPr>
                <w:rFonts w:hint="eastAsia" w:ascii="宋体" w:hAnsi="宋体"/>
                <w:kern w:val="0"/>
              </w:rPr>
              <w:t>240</w:t>
            </w:r>
          </w:p>
        </w:tc>
      </w:tr>
      <w:tr w14:paraId="692C991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3F97E1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3A6157">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D570C46">
            <w:pPr>
              <w:widowControl/>
              <w:jc w:val="center"/>
              <w:textAlignment w:val="center"/>
              <w:rPr>
                <w:rFonts w:ascii="宋体" w:hAnsi="宋体"/>
              </w:rPr>
            </w:pPr>
            <w:r>
              <w:rPr>
                <w:rFonts w:hint="eastAsia" w:ascii="宋体" w:hAnsi="宋体"/>
                <w:kern w:val="0"/>
              </w:rPr>
              <w:t>前轮刹车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0D8AE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372D5C">
            <w:pPr>
              <w:widowControl/>
              <w:jc w:val="center"/>
              <w:textAlignment w:val="center"/>
              <w:rPr>
                <w:rFonts w:ascii="宋体" w:hAnsi="宋体"/>
              </w:rPr>
            </w:pPr>
            <w:r>
              <w:rPr>
                <w:rFonts w:hint="eastAsia" w:ascii="宋体" w:hAnsi="宋体"/>
                <w:kern w:val="0"/>
              </w:rPr>
              <w:t>120</w:t>
            </w:r>
          </w:p>
        </w:tc>
      </w:tr>
      <w:tr w14:paraId="6E664C1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6FC65B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E7D74F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014DC7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05CD7F">
            <w:pPr>
              <w:widowControl/>
              <w:jc w:val="center"/>
              <w:textAlignment w:val="center"/>
              <w:rPr>
                <w:rFonts w:ascii="宋体" w:hAnsi="宋体"/>
              </w:rPr>
            </w:pPr>
            <w:r>
              <w:rPr>
                <w:rFonts w:hint="eastAsia" w:ascii="宋体" w:hAnsi="宋体"/>
                <w:kern w:val="0"/>
              </w:rPr>
              <w:t>皮碗拆装更换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01162D">
            <w:pPr>
              <w:widowControl/>
              <w:jc w:val="center"/>
              <w:textAlignment w:val="center"/>
              <w:rPr>
                <w:rFonts w:ascii="宋体" w:hAnsi="宋体"/>
              </w:rPr>
            </w:pPr>
            <w:r>
              <w:rPr>
                <w:rFonts w:hint="eastAsia" w:ascii="宋体" w:hAnsi="宋体"/>
                <w:kern w:val="0"/>
              </w:rPr>
              <w:t>120</w:t>
            </w:r>
          </w:p>
        </w:tc>
      </w:tr>
      <w:tr w14:paraId="5CB0900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8A496F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3F4B9C3">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36F8736">
            <w:pPr>
              <w:widowControl/>
              <w:jc w:val="center"/>
              <w:textAlignment w:val="center"/>
              <w:rPr>
                <w:rFonts w:ascii="宋体" w:hAnsi="宋体"/>
              </w:rPr>
            </w:pPr>
            <w:r>
              <w:rPr>
                <w:rFonts w:hint="eastAsia" w:ascii="宋体" w:hAnsi="宋体"/>
                <w:kern w:val="0"/>
              </w:rPr>
              <w:t>后轮刹车</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A6F3C9">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312806">
            <w:pPr>
              <w:widowControl/>
              <w:jc w:val="center"/>
              <w:textAlignment w:val="center"/>
              <w:rPr>
                <w:rFonts w:ascii="宋体" w:hAnsi="宋体"/>
              </w:rPr>
            </w:pPr>
            <w:r>
              <w:rPr>
                <w:rFonts w:hint="eastAsia" w:ascii="宋体" w:hAnsi="宋体"/>
                <w:kern w:val="0"/>
              </w:rPr>
              <w:t>120</w:t>
            </w:r>
          </w:p>
        </w:tc>
      </w:tr>
      <w:tr w14:paraId="6CF91A4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295340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55BC05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4AF7E3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8D7950">
            <w:pPr>
              <w:widowControl/>
              <w:jc w:val="center"/>
              <w:textAlignment w:val="center"/>
              <w:rPr>
                <w:rFonts w:ascii="宋体" w:hAnsi="宋体"/>
              </w:rPr>
            </w:pPr>
            <w:r>
              <w:rPr>
                <w:rFonts w:hint="eastAsia" w:ascii="宋体" w:hAnsi="宋体"/>
                <w:kern w:val="0"/>
              </w:rPr>
              <w:t>皮碗拆装更换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51D266">
            <w:pPr>
              <w:widowControl/>
              <w:jc w:val="center"/>
              <w:textAlignment w:val="center"/>
              <w:rPr>
                <w:rFonts w:ascii="宋体" w:hAnsi="宋体"/>
              </w:rPr>
            </w:pPr>
            <w:r>
              <w:rPr>
                <w:rFonts w:hint="eastAsia" w:ascii="宋体" w:hAnsi="宋体"/>
                <w:kern w:val="0"/>
              </w:rPr>
              <w:t>120</w:t>
            </w:r>
          </w:p>
        </w:tc>
      </w:tr>
      <w:tr w14:paraId="3259A5E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A7BBCD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C18B0FC">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DC60D04">
            <w:pPr>
              <w:widowControl/>
              <w:jc w:val="center"/>
              <w:textAlignment w:val="center"/>
              <w:rPr>
                <w:rFonts w:ascii="宋体" w:hAnsi="宋体"/>
              </w:rPr>
            </w:pPr>
            <w:r>
              <w:rPr>
                <w:rFonts w:hint="eastAsia" w:ascii="宋体" w:hAnsi="宋体"/>
                <w:kern w:val="0"/>
              </w:rPr>
              <w:t>刹车总泵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AC2689">
            <w:pPr>
              <w:widowControl/>
              <w:jc w:val="center"/>
              <w:textAlignment w:val="center"/>
              <w:rPr>
                <w:rFonts w:ascii="宋体" w:hAnsi="宋体"/>
              </w:rPr>
            </w:pPr>
            <w:r>
              <w:rPr>
                <w:rFonts w:hint="eastAsia" w:ascii="宋体" w:hAnsi="宋体"/>
                <w:kern w:val="0"/>
              </w:rPr>
              <w:t>检修（修包更换）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CD3E36">
            <w:pPr>
              <w:widowControl/>
              <w:jc w:val="center"/>
              <w:textAlignment w:val="center"/>
              <w:rPr>
                <w:rFonts w:ascii="宋体" w:hAnsi="宋体"/>
              </w:rPr>
            </w:pPr>
            <w:r>
              <w:rPr>
                <w:rFonts w:hint="eastAsia" w:ascii="宋体" w:hAnsi="宋体"/>
                <w:kern w:val="0"/>
              </w:rPr>
              <w:t>240</w:t>
            </w:r>
          </w:p>
        </w:tc>
      </w:tr>
      <w:tr w14:paraId="732049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710BBB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29E392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A67D07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A14A1B8">
            <w:pPr>
              <w:widowControl/>
              <w:jc w:val="center"/>
              <w:textAlignment w:val="center"/>
              <w:rPr>
                <w:rFonts w:ascii="宋体" w:hAnsi="宋体"/>
              </w:rPr>
            </w:pPr>
            <w:r>
              <w:rPr>
                <w:rFonts w:hint="eastAsia" w:ascii="宋体" w:hAnsi="宋体"/>
                <w:kern w:val="0"/>
              </w:rPr>
              <w:t>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C05201">
            <w:pPr>
              <w:widowControl/>
              <w:jc w:val="center"/>
              <w:textAlignment w:val="center"/>
              <w:rPr>
                <w:rFonts w:ascii="宋体" w:hAnsi="宋体"/>
              </w:rPr>
            </w:pPr>
            <w:r>
              <w:rPr>
                <w:rFonts w:hint="eastAsia" w:ascii="宋体" w:hAnsi="宋体"/>
                <w:kern w:val="0"/>
              </w:rPr>
              <w:t>160</w:t>
            </w:r>
          </w:p>
        </w:tc>
      </w:tr>
      <w:tr w14:paraId="242A9E2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003E7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25CECC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2D8A768">
            <w:pPr>
              <w:widowControl/>
              <w:jc w:val="center"/>
              <w:textAlignment w:val="center"/>
              <w:rPr>
                <w:rFonts w:ascii="宋体" w:hAnsi="宋体"/>
              </w:rPr>
            </w:pPr>
            <w:r>
              <w:rPr>
                <w:rFonts w:hint="eastAsia" w:ascii="宋体" w:hAnsi="宋体"/>
                <w:kern w:val="0"/>
              </w:rPr>
              <w:t>刹车辅助增压器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767F99">
            <w:pPr>
              <w:widowControl/>
              <w:jc w:val="center"/>
              <w:textAlignment w:val="center"/>
              <w:rPr>
                <w:rFonts w:ascii="宋体" w:hAnsi="宋体"/>
              </w:rPr>
            </w:pPr>
            <w:r>
              <w:rPr>
                <w:rFonts w:hint="eastAsia" w:ascii="宋体" w:hAnsi="宋体"/>
                <w:kern w:val="0"/>
              </w:rPr>
              <w:t>检修（更换皮碗）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5D1FF1">
            <w:pPr>
              <w:widowControl/>
              <w:jc w:val="center"/>
              <w:textAlignment w:val="center"/>
              <w:rPr>
                <w:rFonts w:ascii="宋体" w:hAnsi="宋体"/>
              </w:rPr>
            </w:pPr>
            <w:r>
              <w:rPr>
                <w:rFonts w:hint="eastAsia" w:ascii="宋体" w:hAnsi="宋体"/>
                <w:kern w:val="0"/>
              </w:rPr>
              <w:t>280</w:t>
            </w:r>
          </w:p>
        </w:tc>
      </w:tr>
      <w:tr w14:paraId="779A89C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BEA284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70467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49A674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0E4B07">
            <w:pPr>
              <w:widowControl/>
              <w:jc w:val="center"/>
              <w:textAlignment w:val="center"/>
              <w:rPr>
                <w:rFonts w:ascii="宋体" w:hAnsi="宋体"/>
              </w:rPr>
            </w:pPr>
            <w:r>
              <w:rPr>
                <w:rFonts w:hint="eastAsia" w:ascii="宋体" w:hAnsi="宋体"/>
                <w:kern w:val="0"/>
              </w:rPr>
              <w:t>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D353BBB">
            <w:pPr>
              <w:widowControl/>
              <w:jc w:val="center"/>
              <w:textAlignment w:val="center"/>
              <w:rPr>
                <w:rFonts w:ascii="宋体" w:hAnsi="宋体"/>
              </w:rPr>
            </w:pPr>
            <w:r>
              <w:rPr>
                <w:rFonts w:hint="eastAsia" w:ascii="宋体" w:hAnsi="宋体"/>
                <w:kern w:val="0"/>
              </w:rPr>
              <w:t>240</w:t>
            </w:r>
          </w:p>
        </w:tc>
      </w:tr>
      <w:tr w14:paraId="159F96D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9DE51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847633D">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436D4A">
            <w:pPr>
              <w:widowControl/>
              <w:jc w:val="center"/>
              <w:textAlignment w:val="center"/>
              <w:rPr>
                <w:rFonts w:ascii="宋体" w:hAnsi="宋体"/>
              </w:rPr>
            </w:pPr>
            <w:r>
              <w:rPr>
                <w:rFonts w:hint="eastAsia" w:ascii="宋体" w:hAnsi="宋体"/>
                <w:kern w:val="0"/>
              </w:rPr>
              <w:t>刹车真空管道</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9338EE">
            <w:pPr>
              <w:widowControl/>
              <w:jc w:val="center"/>
              <w:textAlignment w:val="center"/>
              <w:rPr>
                <w:rFonts w:ascii="宋体" w:hAnsi="宋体"/>
              </w:rPr>
            </w:pPr>
            <w:r>
              <w:rPr>
                <w:rFonts w:hint="eastAsia" w:ascii="宋体" w:hAnsi="宋体"/>
                <w:kern w:val="0"/>
              </w:rPr>
              <w:t>检修（管道清理检测）</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D0B419">
            <w:pPr>
              <w:widowControl/>
              <w:jc w:val="center"/>
              <w:textAlignment w:val="center"/>
              <w:rPr>
                <w:rFonts w:ascii="宋体" w:hAnsi="宋体"/>
              </w:rPr>
            </w:pPr>
            <w:r>
              <w:rPr>
                <w:rFonts w:hint="eastAsia" w:ascii="宋体" w:hAnsi="宋体"/>
                <w:kern w:val="0"/>
              </w:rPr>
              <w:t>180</w:t>
            </w:r>
          </w:p>
        </w:tc>
      </w:tr>
      <w:tr w14:paraId="5D79BFF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44D633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78CD29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21E699B">
            <w:pPr>
              <w:widowControl/>
              <w:jc w:val="center"/>
              <w:textAlignment w:val="center"/>
              <w:rPr>
                <w:rFonts w:ascii="宋体" w:hAnsi="宋体"/>
              </w:rPr>
            </w:pPr>
            <w:r>
              <w:rPr>
                <w:rFonts w:hint="eastAsia" w:ascii="宋体" w:hAnsi="宋体"/>
                <w:kern w:val="0"/>
              </w:rPr>
              <w:t>刹车分泵</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EB6610">
            <w:pPr>
              <w:widowControl/>
              <w:jc w:val="center"/>
              <w:textAlignment w:val="center"/>
              <w:rPr>
                <w:rFonts w:ascii="宋体" w:hAnsi="宋体"/>
              </w:rPr>
            </w:pPr>
            <w:r>
              <w:rPr>
                <w:rFonts w:hint="eastAsia" w:ascii="宋体" w:hAnsi="宋体"/>
                <w:kern w:val="0"/>
              </w:rPr>
              <w:t>左前检修（换修包）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E212EC">
            <w:pPr>
              <w:widowControl/>
              <w:jc w:val="center"/>
              <w:textAlignment w:val="center"/>
              <w:rPr>
                <w:rFonts w:ascii="宋体" w:hAnsi="宋体"/>
              </w:rPr>
            </w:pPr>
            <w:r>
              <w:rPr>
                <w:rFonts w:hint="eastAsia" w:ascii="宋体" w:hAnsi="宋体"/>
                <w:kern w:val="0"/>
              </w:rPr>
              <w:t>120</w:t>
            </w:r>
          </w:p>
        </w:tc>
      </w:tr>
      <w:tr w14:paraId="696D307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76CFC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C2160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BA6C47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BD3910">
            <w:pPr>
              <w:widowControl/>
              <w:jc w:val="center"/>
              <w:textAlignment w:val="center"/>
              <w:rPr>
                <w:rFonts w:ascii="宋体" w:hAnsi="宋体"/>
              </w:rPr>
            </w:pPr>
            <w:r>
              <w:rPr>
                <w:rFonts w:hint="eastAsia" w:ascii="宋体" w:hAnsi="宋体"/>
                <w:kern w:val="0"/>
              </w:rPr>
              <w:t>左前拆装或更换（总成）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E1A81C">
            <w:pPr>
              <w:widowControl/>
              <w:jc w:val="center"/>
              <w:textAlignment w:val="center"/>
              <w:rPr>
                <w:rFonts w:ascii="宋体" w:hAnsi="宋体"/>
              </w:rPr>
            </w:pPr>
            <w:r>
              <w:rPr>
                <w:rFonts w:hint="eastAsia" w:ascii="宋体" w:hAnsi="宋体"/>
                <w:kern w:val="0"/>
              </w:rPr>
              <w:t>120</w:t>
            </w:r>
          </w:p>
        </w:tc>
      </w:tr>
      <w:tr w14:paraId="5B08F9A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9DE362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093877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84D289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26303F">
            <w:pPr>
              <w:widowControl/>
              <w:jc w:val="center"/>
              <w:textAlignment w:val="center"/>
              <w:rPr>
                <w:rFonts w:ascii="宋体" w:hAnsi="宋体"/>
              </w:rPr>
            </w:pPr>
            <w:r>
              <w:rPr>
                <w:rFonts w:hint="eastAsia" w:ascii="宋体" w:hAnsi="宋体"/>
                <w:kern w:val="0"/>
              </w:rPr>
              <w:t>右前检修（换修包）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3549E1">
            <w:pPr>
              <w:widowControl/>
              <w:jc w:val="center"/>
              <w:textAlignment w:val="center"/>
              <w:rPr>
                <w:rFonts w:ascii="宋体" w:hAnsi="宋体"/>
              </w:rPr>
            </w:pPr>
            <w:r>
              <w:rPr>
                <w:rFonts w:hint="eastAsia" w:ascii="宋体" w:hAnsi="宋体"/>
                <w:kern w:val="0"/>
              </w:rPr>
              <w:t>120</w:t>
            </w:r>
          </w:p>
        </w:tc>
      </w:tr>
      <w:tr w14:paraId="6C47004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6EC977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3D68E3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E8FCF5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F883B1">
            <w:pPr>
              <w:widowControl/>
              <w:jc w:val="center"/>
              <w:textAlignment w:val="center"/>
              <w:rPr>
                <w:rFonts w:ascii="宋体" w:hAnsi="宋体"/>
              </w:rPr>
            </w:pPr>
            <w:r>
              <w:rPr>
                <w:rFonts w:hint="eastAsia" w:ascii="宋体" w:hAnsi="宋体"/>
                <w:kern w:val="0"/>
              </w:rPr>
              <w:t>右前拆装或更换（总成）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11B72C">
            <w:pPr>
              <w:widowControl/>
              <w:jc w:val="center"/>
              <w:textAlignment w:val="center"/>
              <w:rPr>
                <w:rFonts w:ascii="宋体" w:hAnsi="宋体"/>
              </w:rPr>
            </w:pPr>
            <w:r>
              <w:rPr>
                <w:rFonts w:hint="eastAsia" w:ascii="宋体" w:hAnsi="宋体"/>
                <w:kern w:val="0"/>
              </w:rPr>
              <w:t>120</w:t>
            </w:r>
          </w:p>
        </w:tc>
      </w:tr>
      <w:tr w14:paraId="2821DA3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2FCF58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6C597D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9DA033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DFB466">
            <w:pPr>
              <w:widowControl/>
              <w:jc w:val="center"/>
              <w:textAlignment w:val="center"/>
              <w:rPr>
                <w:rFonts w:ascii="宋体" w:hAnsi="宋体"/>
              </w:rPr>
            </w:pPr>
            <w:r>
              <w:rPr>
                <w:rFonts w:hint="eastAsia" w:ascii="宋体" w:hAnsi="宋体"/>
                <w:kern w:val="0"/>
              </w:rPr>
              <w:t>左后检修（换修包）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9896C9">
            <w:pPr>
              <w:widowControl/>
              <w:jc w:val="center"/>
              <w:textAlignment w:val="center"/>
              <w:rPr>
                <w:rFonts w:ascii="宋体" w:hAnsi="宋体"/>
              </w:rPr>
            </w:pPr>
            <w:r>
              <w:rPr>
                <w:rFonts w:hint="eastAsia" w:ascii="宋体" w:hAnsi="宋体"/>
                <w:kern w:val="0"/>
              </w:rPr>
              <w:t>120</w:t>
            </w:r>
          </w:p>
        </w:tc>
      </w:tr>
      <w:tr w14:paraId="5FD21E8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ED020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D3FB87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6534CF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AE3DB3">
            <w:pPr>
              <w:widowControl/>
              <w:jc w:val="center"/>
              <w:textAlignment w:val="center"/>
              <w:rPr>
                <w:rFonts w:ascii="宋体" w:hAnsi="宋体"/>
              </w:rPr>
            </w:pPr>
            <w:r>
              <w:rPr>
                <w:rFonts w:hint="eastAsia" w:ascii="宋体" w:hAnsi="宋体"/>
                <w:kern w:val="0"/>
              </w:rPr>
              <w:t>左后拆装（总成）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E30677">
            <w:pPr>
              <w:widowControl/>
              <w:jc w:val="center"/>
              <w:textAlignment w:val="center"/>
              <w:rPr>
                <w:rFonts w:ascii="宋体" w:hAnsi="宋体"/>
              </w:rPr>
            </w:pPr>
            <w:r>
              <w:rPr>
                <w:rFonts w:hint="eastAsia" w:ascii="宋体" w:hAnsi="宋体"/>
                <w:kern w:val="0"/>
              </w:rPr>
              <w:t>120</w:t>
            </w:r>
          </w:p>
        </w:tc>
      </w:tr>
      <w:tr w14:paraId="11AC6A8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A5046E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571E63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EB44E0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599F41">
            <w:pPr>
              <w:widowControl/>
              <w:jc w:val="center"/>
              <w:textAlignment w:val="center"/>
              <w:rPr>
                <w:rFonts w:ascii="宋体" w:hAnsi="宋体"/>
              </w:rPr>
            </w:pPr>
            <w:r>
              <w:rPr>
                <w:rFonts w:hint="eastAsia" w:ascii="宋体" w:hAnsi="宋体"/>
                <w:kern w:val="0"/>
              </w:rPr>
              <w:t>右后检修（换修包）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5B1472">
            <w:pPr>
              <w:widowControl/>
              <w:jc w:val="center"/>
              <w:textAlignment w:val="center"/>
              <w:rPr>
                <w:rFonts w:ascii="宋体" w:hAnsi="宋体"/>
              </w:rPr>
            </w:pPr>
            <w:r>
              <w:rPr>
                <w:rFonts w:hint="eastAsia" w:ascii="宋体" w:hAnsi="宋体"/>
                <w:kern w:val="0"/>
              </w:rPr>
              <w:t>120</w:t>
            </w:r>
          </w:p>
        </w:tc>
      </w:tr>
      <w:tr w14:paraId="7D0CD9A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CAA9F1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22407D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A59A74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7F7849">
            <w:pPr>
              <w:widowControl/>
              <w:jc w:val="center"/>
              <w:textAlignment w:val="center"/>
              <w:rPr>
                <w:rFonts w:ascii="宋体" w:hAnsi="宋体"/>
              </w:rPr>
            </w:pPr>
            <w:r>
              <w:rPr>
                <w:rFonts w:hint="eastAsia" w:ascii="宋体" w:hAnsi="宋体"/>
                <w:kern w:val="0"/>
              </w:rPr>
              <w:t>右后拆装（总成）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4DC391">
            <w:pPr>
              <w:widowControl/>
              <w:jc w:val="center"/>
              <w:textAlignment w:val="center"/>
              <w:rPr>
                <w:rFonts w:ascii="宋体" w:hAnsi="宋体"/>
              </w:rPr>
            </w:pPr>
            <w:r>
              <w:rPr>
                <w:rFonts w:hint="eastAsia" w:ascii="宋体" w:hAnsi="宋体"/>
                <w:kern w:val="0"/>
              </w:rPr>
              <w:t>120</w:t>
            </w:r>
          </w:p>
        </w:tc>
      </w:tr>
      <w:tr w14:paraId="4EEC80A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A1FA1E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8C4BBF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067B56">
            <w:pPr>
              <w:widowControl/>
              <w:jc w:val="center"/>
              <w:textAlignment w:val="center"/>
              <w:rPr>
                <w:rFonts w:ascii="宋体" w:hAnsi="宋体"/>
              </w:rPr>
            </w:pPr>
            <w:r>
              <w:rPr>
                <w:rFonts w:hint="eastAsia" w:ascii="宋体" w:hAnsi="宋体"/>
                <w:kern w:val="0"/>
              </w:rPr>
              <w:t>前碟\刹车皮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5E5D7F">
            <w:pPr>
              <w:widowControl/>
              <w:jc w:val="center"/>
              <w:textAlignment w:val="center"/>
              <w:rPr>
                <w:rFonts w:ascii="宋体" w:hAnsi="宋体"/>
              </w:rPr>
            </w:pPr>
            <w:r>
              <w:rPr>
                <w:rFonts w:hint="eastAsia" w:ascii="宋体" w:hAnsi="宋体"/>
                <w:kern w:val="0"/>
              </w:rPr>
              <w:t>检查(磨皮清粉)</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FE3B45">
            <w:pPr>
              <w:widowControl/>
              <w:jc w:val="center"/>
              <w:textAlignment w:val="center"/>
              <w:rPr>
                <w:rFonts w:ascii="宋体" w:hAnsi="宋体"/>
              </w:rPr>
            </w:pPr>
            <w:r>
              <w:rPr>
                <w:rFonts w:hint="eastAsia" w:ascii="宋体" w:hAnsi="宋体"/>
                <w:kern w:val="0"/>
              </w:rPr>
              <w:t>120</w:t>
            </w:r>
          </w:p>
        </w:tc>
      </w:tr>
      <w:tr w14:paraId="084A7E0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01F1E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118598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C2614B">
            <w:pPr>
              <w:widowControl/>
              <w:jc w:val="center"/>
              <w:textAlignment w:val="center"/>
              <w:rPr>
                <w:rFonts w:ascii="宋体" w:hAnsi="宋体"/>
              </w:rPr>
            </w:pPr>
            <w:r>
              <w:rPr>
                <w:rFonts w:hint="eastAsia" w:ascii="宋体" w:hAnsi="宋体"/>
                <w:kern w:val="0"/>
              </w:rPr>
              <w:t>后碟\刹车皮</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D9AB69">
            <w:pPr>
              <w:widowControl/>
              <w:jc w:val="center"/>
              <w:textAlignment w:val="center"/>
              <w:rPr>
                <w:rFonts w:ascii="宋体" w:hAnsi="宋体"/>
              </w:rPr>
            </w:pPr>
            <w:r>
              <w:rPr>
                <w:rFonts w:hint="eastAsia" w:ascii="宋体" w:hAnsi="宋体"/>
                <w:kern w:val="0"/>
              </w:rPr>
              <w:t>检查(磨皮清粉)</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A1D4B27">
            <w:pPr>
              <w:widowControl/>
              <w:jc w:val="center"/>
              <w:textAlignment w:val="center"/>
              <w:rPr>
                <w:rFonts w:ascii="宋体" w:hAnsi="宋体"/>
              </w:rPr>
            </w:pPr>
            <w:r>
              <w:rPr>
                <w:rFonts w:hint="eastAsia" w:ascii="宋体" w:hAnsi="宋体"/>
                <w:kern w:val="0"/>
              </w:rPr>
              <w:t>120</w:t>
            </w:r>
          </w:p>
        </w:tc>
      </w:tr>
      <w:tr w14:paraId="618A618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1724DD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A5F925">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8974D9">
            <w:pPr>
              <w:widowControl/>
              <w:jc w:val="center"/>
              <w:textAlignment w:val="center"/>
              <w:rPr>
                <w:rFonts w:ascii="宋体" w:hAnsi="宋体"/>
              </w:rPr>
            </w:pPr>
            <w:r>
              <w:rPr>
                <w:rFonts w:hint="eastAsia" w:ascii="宋体" w:hAnsi="宋体"/>
                <w:kern w:val="0"/>
              </w:rPr>
              <w:t>刹车踏板间隙</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B8BA2D">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E3BD53">
            <w:pPr>
              <w:widowControl/>
              <w:jc w:val="center"/>
              <w:textAlignment w:val="center"/>
              <w:rPr>
                <w:rFonts w:ascii="宋体" w:hAnsi="宋体"/>
              </w:rPr>
            </w:pPr>
            <w:r>
              <w:rPr>
                <w:rFonts w:hint="eastAsia" w:ascii="宋体" w:hAnsi="宋体"/>
                <w:kern w:val="0"/>
              </w:rPr>
              <w:t>60</w:t>
            </w:r>
          </w:p>
        </w:tc>
      </w:tr>
      <w:tr w14:paraId="5A2225E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DAC85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64A578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447BC5">
            <w:pPr>
              <w:widowControl/>
              <w:jc w:val="center"/>
              <w:textAlignment w:val="center"/>
              <w:rPr>
                <w:rFonts w:ascii="宋体" w:hAnsi="宋体"/>
              </w:rPr>
            </w:pPr>
            <w:r>
              <w:rPr>
                <w:rFonts w:hint="eastAsia" w:ascii="宋体" w:hAnsi="宋体"/>
                <w:kern w:val="0"/>
              </w:rPr>
              <w:t>刹车踏板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415EA7">
            <w:pPr>
              <w:widowControl/>
              <w:jc w:val="center"/>
              <w:textAlignment w:val="center"/>
              <w:rPr>
                <w:rFonts w:ascii="宋体" w:hAnsi="宋体"/>
              </w:rPr>
            </w:pPr>
            <w:r>
              <w:rPr>
                <w:rFonts w:hint="eastAsia" w:ascii="宋体" w:hAnsi="宋体"/>
                <w:kern w:val="0"/>
              </w:rPr>
              <w:t>更换（总成）</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939724">
            <w:pPr>
              <w:widowControl/>
              <w:jc w:val="center"/>
              <w:textAlignment w:val="center"/>
              <w:rPr>
                <w:rFonts w:ascii="宋体" w:hAnsi="宋体"/>
              </w:rPr>
            </w:pPr>
            <w:r>
              <w:rPr>
                <w:rFonts w:hint="eastAsia" w:ascii="宋体" w:hAnsi="宋体"/>
                <w:kern w:val="0"/>
              </w:rPr>
              <w:t>200</w:t>
            </w:r>
          </w:p>
        </w:tc>
      </w:tr>
      <w:tr w14:paraId="1990963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07E25A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BE6B5E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C308E82">
            <w:pPr>
              <w:widowControl/>
              <w:jc w:val="center"/>
              <w:textAlignment w:val="center"/>
              <w:rPr>
                <w:rFonts w:ascii="宋体" w:hAnsi="宋体"/>
              </w:rPr>
            </w:pPr>
            <w:r>
              <w:rPr>
                <w:rFonts w:hint="eastAsia" w:ascii="宋体" w:hAnsi="宋体"/>
                <w:kern w:val="0"/>
              </w:rPr>
              <w:t>手刹</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D7A3FF">
            <w:pPr>
              <w:widowControl/>
              <w:jc w:val="center"/>
              <w:textAlignment w:val="center"/>
              <w:rPr>
                <w:rFonts w:ascii="宋体" w:hAnsi="宋体"/>
              </w:rPr>
            </w:pPr>
            <w:r>
              <w:rPr>
                <w:rFonts w:hint="eastAsia" w:ascii="宋体" w:hAnsi="宋体"/>
                <w:kern w:val="0"/>
              </w:rPr>
              <w:t>间隙调整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C1C6E8">
            <w:pPr>
              <w:widowControl/>
              <w:jc w:val="center"/>
              <w:textAlignment w:val="center"/>
              <w:rPr>
                <w:rFonts w:ascii="宋体" w:hAnsi="宋体"/>
              </w:rPr>
            </w:pPr>
            <w:r>
              <w:rPr>
                <w:rFonts w:hint="eastAsia" w:ascii="宋体" w:hAnsi="宋体"/>
                <w:kern w:val="0"/>
              </w:rPr>
              <w:t>80</w:t>
            </w:r>
          </w:p>
        </w:tc>
      </w:tr>
      <w:tr w14:paraId="063BB94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3E858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1368F8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92373D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E3A418">
            <w:pPr>
              <w:widowControl/>
              <w:jc w:val="center"/>
              <w:textAlignment w:val="center"/>
              <w:rPr>
                <w:rFonts w:ascii="宋体" w:hAnsi="宋体"/>
              </w:rPr>
            </w:pPr>
            <w:r>
              <w:rPr>
                <w:rFonts w:hint="eastAsia" w:ascii="宋体" w:hAnsi="宋体"/>
                <w:kern w:val="0"/>
              </w:rPr>
              <w:t>检修（含调整更换）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0E03CC">
            <w:pPr>
              <w:widowControl/>
              <w:jc w:val="center"/>
              <w:textAlignment w:val="center"/>
              <w:rPr>
                <w:rFonts w:ascii="宋体" w:hAnsi="宋体"/>
              </w:rPr>
            </w:pPr>
            <w:r>
              <w:rPr>
                <w:rFonts w:hint="eastAsia" w:ascii="宋体" w:hAnsi="宋体"/>
                <w:kern w:val="0"/>
              </w:rPr>
              <w:t>180</w:t>
            </w:r>
          </w:p>
        </w:tc>
      </w:tr>
      <w:tr w14:paraId="0CBD51F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65817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D0E964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3028A0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06F579">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3F4E27">
            <w:pPr>
              <w:widowControl/>
              <w:jc w:val="center"/>
              <w:textAlignment w:val="center"/>
              <w:rPr>
                <w:rFonts w:ascii="宋体" w:hAnsi="宋体"/>
              </w:rPr>
            </w:pPr>
            <w:r>
              <w:rPr>
                <w:rFonts w:hint="eastAsia" w:ascii="宋体" w:hAnsi="宋体"/>
                <w:kern w:val="0"/>
              </w:rPr>
              <w:t>150</w:t>
            </w:r>
          </w:p>
        </w:tc>
      </w:tr>
      <w:tr w14:paraId="5B71580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F2891A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0442A6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C4ACAB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5E44F0">
            <w:pPr>
              <w:widowControl/>
              <w:jc w:val="center"/>
              <w:textAlignment w:val="center"/>
              <w:rPr>
                <w:rFonts w:ascii="宋体" w:hAnsi="宋体"/>
              </w:rPr>
            </w:pPr>
            <w:r>
              <w:rPr>
                <w:rFonts w:hint="eastAsia" w:ascii="宋体" w:hAnsi="宋体"/>
                <w:kern w:val="0"/>
              </w:rPr>
              <w:t>鼓拆装或更换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512E3F">
            <w:pPr>
              <w:widowControl/>
              <w:jc w:val="center"/>
              <w:textAlignment w:val="center"/>
              <w:rPr>
                <w:rFonts w:ascii="宋体" w:hAnsi="宋体"/>
              </w:rPr>
            </w:pPr>
            <w:r>
              <w:rPr>
                <w:rFonts w:hint="eastAsia" w:ascii="宋体" w:hAnsi="宋体"/>
                <w:kern w:val="0"/>
              </w:rPr>
              <w:t>160</w:t>
            </w:r>
          </w:p>
        </w:tc>
      </w:tr>
      <w:tr w14:paraId="3F2536F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1DD66E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DBD7D7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4C8CE1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27DDFB">
            <w:pPr>
              <w:widowControl/>
              <w:jc w:val="center"/>
              <w:textAlignment w:val="center"/>
              <w:rPr>
                <w:rFonts w:ascii="宋体" w:hAnsi="宋体"/>
              </w:rPr>
            </w:pPr>
            <w:r>
              <w:rPr>
                <w:rFonts w:hint="eastAsia" w:ascii="宋体" w:hAnsi="宋体"/>
                <w:kern w:val="0"/>
              </w:rPr>
              <w:t>后制动线更换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248BE6">
            <w:pPr>
              <w:widowControl/>
              <w:jc w:val="center"/>
              <w:textAlignment w:val="center"/>
              <w:rPr>
                <w:rFonts w:ascii="宋体" w:hAnsi="宋体"/>
              </w:rPr>
            </w:pPr>
            <w:r>
              <w:rPr>
                <w:rFonts w:hint="eastAsia" w:ascii="宋体" w:hAnsi="宋体"/>
                <w:kern w:val="0"/>
              </w:rPr>
              <w:t>120</w:t>
            </w:r>
          </w:p>
        </w:tc>
      </w:tr>
      <w:tr w14:paraId="78B0C7D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2DD658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0938E2C">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2A1DE8">
            <w:pPr>
              <w:widowControl/>
              <w:jc w:val="center"/>
              <w:textAlignment w:val="center"/>
              <w:rPr>
                <w:rFonts w:ascii="宋体" w:hAnsi="宋体"/>
              </w:rPr>
            </w:pPr>
            <w:r>
              <w:rPr>
                <w:rFonts w:hint="eastAsia" w:ascii="宋体" w:hAnsi="宋体"/>
                <w:kern w:val="0"/>
              </w:rPr>
              <w:t>真空单向阀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773D1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5F6DBB">
            <w:pPr>
              <w:widowControl/>
              <w:jc w:val="center"/>
              <w:textAlignment w:val="center"/>
              <w:rPr>
                <w:rFonts w:ascii="宋体" w:hAnsi="宋体"/>
              </w:rPr>
            </w:pPr>
            <w:r>
              <w:rPr>
                <w:rFonts w:hint="eastAsia" w:ascii="宋体" w:hAnsi="宋体"/>
                <w:kern w:val="0"/>
              </w:rPr>
              <w:t>50</w:t>
            </w:r>
          </w:p>
        </w:tc>
      </w:tr>
      <w:tr w14:paraId="3F4CECE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C85AF0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313D83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E2F472">
            <w:pPr>
              <w:widowControl/>
              <w:jc w:val="center"/>
              <w:textAlignment w:val="center"/>
              <w:rPr>
                <w:rFonts w:ascii="宋体" w:hAnsi="宋体"/>
              </w:rPr>
            </w:pPr>
            <w:r>
              <w:rPr>
                <w:rFonts w:hint="eastAsia" w:ascii="宋体" w:hAnsi="宋体"/>
                <w:kern w:val="0"/>
              </w:rPr>
              <w:t>制动软喉</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BD026D">
            <w:pPr>
              <w:widowControl/>
              <w:jc w:val="center"/>
              <w:textAlignment w:val="center"/>
              <w:rPr>
                <w:rFonts w:ascii="宋体" w:hAnsi="宋体"/>
              </w:rPr>
            </w:pPr>
            <w:r>
              <w:rPr>
                <w:rFonts w:hint="eastAsia" w:ascii="宋体" w:hAnsi="宋体"/>
                <w:kern w:val="0"/>
              </w:rPr>
              <w:t>更换(每只)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7DADA5">
            <w:pPr>
              <w:widowControl/>
              <w:jc w:val="center"/>
              <w:textAlignment w:val="center"/>
              <w:rPr>
                <w:rFonts w:ascii="宋体" w:hAnsi="宋体"/>
              </w:rPr>
            </w:pPr>
            <w:r>
              <w:rPr>
                <w:rFonts w:hint="eastAsia" w:ascii="宋体" w:hAnsi="宋体"/>
                <w:kern w:val="0"/>
              </w:rPr>
              <w:t>70</w:t>
            </w:r>
          </w:p>
        </w:tc>
      </w:tr>
      <w:tr w14:paraId="5DC54F6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607B8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58DBA1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D127B4F">
            <w:pPr>
              <w:widowControl/>
              <w:jc w:val="center"/>
              <w:textAlignment w:val="center"/>
              <w:rPr>
                <w:rFonts w:ascii="宋体" w:hAnsi="宋体"/>
              </w:rPr>
            </w:pPr>
            <w:r>
              <w:rPr>
                <w:rFonts w:hint="eastAsia" w:ascii="宋体" w:hAnsi="宋体"/>
                <w:kern w:val="0"/>
              </w:rPr>
              <w:t>刹车分配比例阀</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402623">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88900C">
            <w:pPr>
              <w:widowControl/>
              <w:jc w:val="center"/>
              <w:textAlignment w:val="center"/>
              <w:rPr>
                <w:rFonts w:ascii="宋体" w:hAnsi="宋体"/>
              </w:rPr>
            </w:pPr>
            <w:r>
              <w:rPr>
                <w:rFonts w:hint="eastAsia" w:ascii="宋体" w:hAnsi="宋体"/>
                <w:kern w:val="0"/>
              </w:rPr>
              <w:t>150</w:t>
            </w:r>
          </w:p>
        </w:tc>
      </w:tr>
      <w:tr w14:paraId="27E7939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1D7BE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0F1C8A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DE5234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43F2C0">
            <w:pPr>
              <w:widowControl/>
              <w:jc w:val="center"/>
              <w:textAlignment w:val="center"/>
              <w:rPr>
                <w:rFonts w:ascii="宋体" w:hAnsi="宋体"/>
              </w:rPr>
            </w:pPr>
            <w:r>
              <w:rPr>
                <w:rFonts w:hint="eastAsia" w:ascii="宋体" w:hAnsi="宋体"/>
                <w:kern w:val="0"/>
              </w:rPr>
              <w:t>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9BCD13">
            <w:pPr>
              <w:widowControl/>
              <w:jc w:val="center"/>
              <w:textAlignment w:val="center"/>
              <w:rPr>
                <w:rFonts w:ascii="宋体" w:hAnsi="宋体"/>
              </w:rPr>
            </w:pPr>
            <w:r>
              <w:rPr>
                <w:rFonts w:hint="eastAsia" w:ascii="宋体" w:hAnsi="宋体"/>
                <w:kern w:val="0"/>
              </w:rPr>
              <w:t>80</w:t>
            </w:r>
          </w:p>
        </w:tc>
      </w:tr>
      <w:tr w14:paraId="6326218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A94643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DA6472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D21742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3A051A">
            <w:pPr>
              <w:widowControl/>
              <w:jc w:val="center"/>
              <w:textAlignment w:val="center"/>
              <w:rPr>
                <w:rFonts w:ascii="宋体" w:hAnsi="宋体"/>
              </w:rPr>
            </w:pPr>
            <w:r>
              <w:rPr>
                <w:rFonts w:hint="eastAsia" w:ascii="宋体" w:hAnsi="宋体"/>
                <w:kern w:val="0"/>
              </w:rPr>
              <w:t>检修（清洗换修包）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E12258">
            <w:pPr>
              <w:widowControl/>
              <w:jc w:val="center"/>
              <w:textAlignment w:val="center"/>
              <w:rPr>
                <w:rFonts w:ascii="宋体" w:hAnsi="宋体"/>
              </w:rPr>
            </w:pPr>
            <w:r>
              <w:rPr>
                <w:rFonts w:hint="eastAsia" w:ascii="宋体" w:hAnsi="宋体"/>
                <w:kern w:val="0"/>
              </w:rPr>
              <w:t>180</w:t>
            </w:r>
          </w:p>
        </w:tc>
      </w:tr>
      <w:tr w14:paraId="49DE7B7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84329F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CCB06D9">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D80DB06">
            <w:pPr>
              <w:widowControl/>
              <w:jc w:val="center"/>
              <w:textAlignment w:val="center"/>
              <w:rPr>
                <w:rFonts w:ascii="宋体" w:hAnsi="宋体"/>
              </w:rPr>
            </w:pPr>
            <w:r>
              <w:rPr>
                <w:rFonts w:hint="eastAsia" w:ascii="宋体" w:hAnsi="宋体"/>
                <w:kern w:val="0"/>
              </w:rPr>
              <w:t>脚刹驻动踏板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E59425">
            <w:pPr>
              <w:widowControl/>
              <w:jc w:val="center"/>
              <w:textAlignment w:val="center"/>
              <w:rPr>
                <w:rFonts w:ascii="宋体" w:hAnsi="宋体"/>
              </w:rPr>
            </w:pPr>
            <w:r>
              <w:rPr>
                <w:rFonts w:hint="eastAsia" w:ascii="宋体" w:hAnsi="宋体"/>
                <w:kern w:val="0"/>
              </w:rPr>
              <w:t>检修调整</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55E0DA">
            <w:pPr>
              <w:widowControl/>
              <w:jc w:val="center"/>
              <w:textAlignment w:val="center"/>
              <w:rPr>
                <w:rFonts w:ascii="宋体" w:hAnsi="宋体"/>
              </w:rPr>
            </w:pPr>
            <w:r>
              <w:rPr>
                <w:rFonts w:hint="eastAsia" w:ascii="宋体" w:hAnsi="宋体"/>
                <w:kern w:val="0"/>
              </w:rPr>
              <w:t>160</w:t>
            </w:r>
          </w:p>
        </w:tc>
      </w:tr>
      <w:tr w14:paraId="7C64878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CEF59F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390A3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2A6726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D373F7">
            <w:pPr>
              <w:widowControl/>
              <w:jc w:val="center"/>
              <w:textAlignment w:val="center"/>
              <w:rPr>
                <w:rFonts w:ascii="宋体" w:hAnsi="宋体"/>
              </w:rPr>
            </w:pPr>
            <w:r>
              <w:rPr>
                <w:rFonts w:hint="eastAsia" w:ascii="宋体" w:hAnsi="宋体"/>
                <w:kern w:val="0"/>
              </w:rPr>
              <w:t>拆装或更换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84C20F">
            <w:pPr>
              <w:widowControl/>
              <w:jc w:val="center"/>
              <w:textAlignment w:val="center"/>
              <w:rPr>
                <w:rFonts w:ascii="宋体" w:hAnsi="宋体"/>
              </w:rPr>
            </w:pPr>
            <w:r>
              <w:rPr>
                <w:rFonts w:hint="eastAsia" w:ascii="宋体" w:hAnsi="宋体"/>
                <w:kern w:val="0"/>
              </w:rPr>
              <w:t>200</w:t>
            </w:r>
          </w:p>
        </w:tc>
      </w:tr>
      <w:tr w14:paraId="57355E92">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608508">
            <w:pPr>
              <w:widowControl/>
              <w:jc w:val="center"/>
              <w:textAlignment w:val="center"/>
              <w:rPr>
                <w:rFonts w:ascii="宋体" w:hAnsi="宋体"/>
              </w:rPr>
            </w:pPr>
            <w:r>
              <w:rPr>
                <w:rFonts w:hint="eastAsia" w:ascii="宋体" w:hAnsi="宋体"/>
                <w:kern w:val="0"/>
              </w:rPr>
              <w:t xml:space="preserve">底盘项目 </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0F1C82A">
            <w:pPr>
              <w:widowControl/>
              <w:jc w:val="center"/>
              <w:textAlignment w:val="center"/>
              <w:rPr>
                <w:rFonts w:ascii="宋体" w:hAnsi="宋体"/>
              </w:rPr>
            </w:pPr>
            <w:r>
              <w:rPr>
                <w:rFonts w:hint="eastAsia" w:ascii="宋体" w:hAnsi="宋体"/>
                <w:kern w:val="0"/>
              </w:rPr>
              <w:t>悬挂</w:t>
            </w: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A9413F6">
            <w:pPr>
              <w:widowControl/>
              <w:jc w:val="center"/>
              <w:textAlignment w:val="center"/>
              <w:rPr>
                <w:rFonts w:ascii="宋体" w:hAnsi="宋体"/>
              </w:rPr>
            </w:pPr>
            <w:r>
              <w:rPr>
                <w:rFonts w:hint="eastAsia" w:ascii="宋体" w:hAnsi="宋体"/>
                <w:kern w:val="0"/>
              </w:rPr>
              <w:t>前悬挂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F0EE3B">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B6138BC">
            <w:pPr>
              <w:widowControl/>
              <w:jc w:val="center"/>
              <w:textAlignment w:val="center"/>
              <w:rPr>
                <w:rFonts w:ascii="宋体" w:hAnsi="宋体"/>
              </w:rPr>
            </w:pPr>
            <w:r>
              <w:rPr>
                <w:rFonts w:hint="eastAsia" w:ascii="宋体" w:hAnsi="宋体"/>
                <w:kern w:val="0"/>
              </w:rPr>
              <w:t>180</w:t>
            </w:r>
          </w:p>
        </w:tc>
      </w:tr>
      <w:tr w14:paraId="230E5A0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E00A99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91DE14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38886FD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2A9066">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E8B3EA">
            <w:pPr>
              <w:widowControl/>
              <w:jc w:val="center"/>
              <w:textAlignment w:val="center"/>
              <w:rPr>
                <w:rFonts w:ascii="宋体" w:hAnsi="宋体"/>
              </w:rPr>
            </w:pPr>
            <w:r>
              <w:rPr>
                <w:rFonts w:hint="eastAsia" w:ascii="宋体" w:hAnsi="宋体"/>
                <w:kern w:val="0"/>
              </w:rPr>
              <w:t>180</w:t>
            </w:r>
          </w:p>
        </w:tc>
      </w:tr>
      <w:tr w14:paraId="50C3957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B67BD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6E396A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F9864C8">
            <w:pPr>
              <w:widowControl/>
              <w:jc w:val="center"/>
              <w:textAlignment w:val="center"/>
              <w:rPr>
                <w:rFonts w:ascii="宋体" w:hAnsi="宋体"/>
              </w:rPr>
            </w:pPr>
            <w:r>
              <w:rPr>
                <w:rFonts w:hint="eastAsia" w:ascii="宋体" w:hAnsi="宋体"/>
                <w:kern w:val="0"/>
              </w:rPr>
              <w:t>前桥</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A95A8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0A11A1">
            <w:pPr>
              <w:widowControl/>
              <w:jc w:val="center"/>
              <w:textAlignment w:val="center"/>
              <w:rPr>
                <w:rFonts w:ascii="宋体" w:hAnsi="宋体"/>
              </w:rPr>
            </w:pPr>
            <w:r>
              <w:rPr>
                <w:rFonts w:hint="eastAsia" w:ascii="宋体" w:hAnsi="宋体"/>
                <w:kern w:val="0"/>
              </w:rPr>
              <w:t>350</w:t>
            </w:r>
          </w:p>
        </w:tc>
      </w:tr>
      <w:tr w14:paraId="5E97208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D5E449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4ACDE8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DD413E7">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27CD0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0E41EC">
            <w:pPr>
              <w:widowControl/>
              <w:jc w:val="center"/>
              <w:textAlignment w:val="center"/>
              <w:rPr>
                <w:rFonts w:ascii="宋体" w:hAnsi="宋体"/>
              </w:rPr>
            </w:pPr>
            <w:r>
              <w:rPr>
                <w:rFonts w:hint="eastAsia" w:ascii="宋体" w:hAnsi="宋体"/>
                <w:kern w:val="0"/>
              </w:rPr>
              <w:t>350</w:t>
            </w:r>
          </w:p>
        </w:tc>
      </w:tr>
      <w:tr w14:paraId="3E034F3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DAF6A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4A7B3F4">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1FA4CB6">
            <w:pPr>
              <w:widowControl/>
              <w:jc w:val="center"/>
              <w:textAlignment w:val="center"/>
              <w:rPr>
                <w:rFonts w:ascii="宋体" w:hAnsi="宋体"/>
              </w:rPr>
            </w:pPr>
            <w:r>
              <w:rPr>
                <w:rFonts w:hint="eastAsia" w:ascii="宋体" w:hAnsi="宋体"/>
                <w:kern w:val="0"/>
              </w:rPr>
              <w:t>后悬挂</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26D0C44">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9F682F">
            <w:pPr>
              <w:widowControl/>
              <w:jc w:val="center"/>
              <w:textAlignment w:val="center"/>
              <w:rPr>
                <w:rFonts w:ascii="宋体" w:hAnsi="宋体"/>
              </w:rPr>
            </w:pPr>
            <w:r>
              <w:rPr>
                <w:rFonts w:hint="eastAsia" w:ascii="宋体" w:hAnsi="宋体"/>
                <w:kern w:val="0"/>
              </w:rPr>
              <w:t>160</w:t>
            </w:r>
          </w:p>
        </w:tc>
      </w:tr>
      <w:tr w14:paraId="52F200F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92502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0900C1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506DE4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F3F4D2">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3249ED">
            <w:pPr>
              <w:widowControl/>
              <w:jc w:val="center"/>
              <w:textAlignment w:val="center"/>
              <w:rPr>
                <w:rFonts w:ascii="宋体" w:hAnsi="宋体"/>
              </w:rPr>
            </w:pPr>
            <w:r>
              <w:rPr>
                <w:rFonts w:hint="eastAsia" w:ascii="宋体" w:hAnsi="宋体"/>
                <w:kern w:val="0"/>
              </w:rPr>
              <w:t>160</w:t>
            </w:r>
          </w:p>
        </w:tc>
      </w:tr>
      <w:tr w14:paraId="0D991B93">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E24D4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7ED8F3C">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8771228">
            <w:pPr>
              <w:widowControl/>
              <w:jc w:val="center"/>
              <w:textAlignment w:val="center"/>
              <w:rPr>
                <w:rFonts w:ascii="宋体" w:hAnsi="宋体"/>
              </w:rPr>
            </w:pPr>
            <w:r>
              <w:rPr>
                <w:rFonts w:hint="eastAsia" w:ascii="宋体" w:hAnsi="宋体"/>
                <w:kern w:val="0"/>
              </w:rPr>
              <w:t>后桥</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E80E6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CDE875">
            <w:pPr>
              <w:widowControl/>
              <w:jc w:val="center"/>
              <w:textAlignment w:val="center"/>
              <w:rPr>
                <w:rFonts w:ascii="宋体" w:hAnsi="宋体"/>
              </w:rPr>
            </w:pPr>
            <w:r>
              <w:rPr>
                <w:rFonts w:hint="eastAsia" w:ascii="宋体" w:hAnsi="宋体"/>
                <w:kern w:val="0"/>
              </w:rPr>
              <w:t>350</w:t>
            </w:r>
          </w:p>
        </w:tc>
      </w:tr>
      <w:tr w14:paraId="2B86AC5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A11ECB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2A6CA4F">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7EEBEB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4797E1">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D8D302">
            <w:pPr>
              <w:widowControl/>
              <w:jc w:val="center"/>
              <w:textAlignment w:val="center"/>
              <w:rPr>
                <w:rFonts w:ascii="宋体" w:hAnsi="宋体"/>
              </w:rPr>
            </w:pPr>
            <w:r>
              <w:rPr>
                <w:rFonts w:hint="eastAsia" w:ascii="宋体" w:hAnsi="宋体"/>
                <w:kern w:val="0"/>
              </w:rPr>
              <w:t>350</w:t>
            </w:r>
          </w:p>
        </w:tc>
      </w:tr>
      <w:tr w14:paraId="3E6824E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EDB327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FA080A">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3AAF1174">
            <w:pPr>
              <w:widowControl/>
              <w:jc w:val="center"/>
              <w:textAlignment w:val="center"/>
              <w:rPr>
                <w:rFonts w:ascii="宋体" w:hAnsi="宋体"/>
              </w:rPr>
            </w:pPr>
            <w:r>
              <w:rPr>
                <w:rFonts w:hint="eastAsia" w:ascii="宋体" w:hAnsi="宋体"/>
                <w:kern w:val="0"/>
              </w:rPr>
              <w:t>前避震更换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6897B7">
            <w:pPr>
              <w:widowControl/>
              <w:jc w:val="center"/>
              <w:textAlignment w:val="center"/>
              <w:rPr>
                <w:rFonts w:ascii="宋体" w:hAnsi="宋体"/>
              </w:rPr>
            </w:pPr>
            <w:r>
              <w:rPr>
                <w:rFonts w:hint="eastAsia" w:ascii="宋体" w:hAnsi="宋体"/>
                <w:kern w:val="0"/>
              </w:rPr>
              <w:t>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07082B">
            <w:pPr>
              <w:widowControl/>
              <w:jc w:val="center"/>
              <w:textAlignment w:val="center"/>
              <w:rPr>
                <w:rFonts w:ascii="宋体" w:hAnsi="宋体"/>
              </w:rPr>
            </w:pPr>
            <w:r>
              <w:rPr>
                <w:rFonts w:hint="eastAsia" w:ascii="宋体" w:hAnsi="宋体"/>
                <w:kern w:val="0"/>
              </w:rPr>
              <w:t>60</w:t>
            </w:r>
          </w:p>
        </w:tc>
      </w:tr>
      <w:tr w14:paraId="3FE5F4F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7A8D1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7FC629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930662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845F02">
            <w:pPr>
              <w:widowControl/>
              <w:jc w:val="center"/>
              <w:textAlignment w:val="center"/>
              <w:rPr>
                <w:rFonts w:ascii="宋体" w:hAnsi="宋体"/>
              </w:rPr>
            </w:pPr>
            <w:r>
              <w:rPr>
                <w:rFonts w:hint="eastAsia" w:ascii="宋体" w:hAnsi="宋体"/>
                <w:kern w:val="0"/>
              </w:rPr>
              <w:t>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1C6AF0">
            <w:pPr>
              <w:widowControl/>
              <w:jc w:val="center"/>
              <w:textAlignment w:val="center"/>
              <w:rPr>
                <w:rFonts w:ascii="宋体" w:hAnsi="宋体"/>
              </w:rPr>
            </w:pPr>
            <w:r>
              <w:rPr>
                <w:rFonts w:hint="eastAsia" w:ascii="宋体" w:hAnsi="宋体"/>
                <w:kern w:val="0"/>
              </w:rPr>
              <w:t>120</w:t>
            </w:r>
          </w:p>
        </w:tc>
      </w:tr>
      <w:tr w14:paraId="443326A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996775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1312AAE">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2456D79">
            <w:pPr>
              <w:widowControl/>
              <w:jc w:val="center"/>
              <w:textAlignment w:val="center"/>
              <w:rPr>
                <w:rFonts w:ascii="宋体" w:hAnsi="宋体"/>
              </w:rPr>
            </w:pPr>
            <w:r>
              <w:rPr>
                <w:rFonts w:hint="eastAsia" w:ascii="宋体" w:hAnsi="宋体"/>
                <w:kern w:val="0"/>
              </w:rPr>
              <w:t>后避震更换</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55D1DA">
            <w:pPr>
              <w:widowControl/>
              <w:jc w:val="center"/>
              <w:textAlignment w:val="center"/>
              <w:rPr>
                <w:rFonts w:ascii="宋体" w:hAnsi="宋体"/>
              </w:rPr>
            </w:pPr>
            <w:r>
              <w:rPr>
                <w:rFonts w:hint="eastAsia" w:ascii="宋体" w:hAnsi="宋体"/>
                <w:kern w:val="0"/>
              </w:rPr>
              <w:t>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AE22CE">
            <w:pPr>
              <w:widowControl/>
              <w:jc w:val="center"/>
              <w:textAlignment w:val="center"/>
              <w:rPr>
                <w:rFonts w:ascii="宋体" w:hAnsi="宋体"/>
              </w:rPr>
            </w:pPr>
            <w:r>
              <w:rPr>
                <w:rFonts w:hint="eastAsia" w:ascii="宋体" w:hAnsi="宋体"/>
                <w:kern w:val="0"/>
              </w:rPr>
              <w:t>60</w:t>
            </w:r>
          </w:p>
        </w:tc>
      </w:tr>
      <w:tr w14:paraId="36E2212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46954D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7BFA287">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0E9546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C2A919">
            <w:pPr>
              <w:widowControl/>
              <w:jc w:val="center"/>
              <w:textAlignment w:val="center"/>
              <w:rPr>
                <w:rFonts w:ascii="宋体" w:hAnsi="宋体"/>
              </w:rPr>
            </w:pPr>
            <w:r>
              <w:rPr>
                <w:rFonts w:hint="eastAsia" w:ascii="宋体" w:hAnsi="宋体"/>
                <w:kern w:val="0"/>
              </w:rPr>
              <w:t>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A0DC80">
            <w:pPr>
              <w:widowControl/>
              <w:jc w:val="center"/>
              <w:textAlignment w:val="center"/>
              <w:rPr>
                <w:rFonts w:ascii="宋体" w:hAnsi="宋体"/>
              </w:rPr>
            </w:pPr>
            <w:r>
              <w:rPr>
                <w:rFonts w:hint="eastAsia" w:ascii="宋体" w:hAnsi="宋体"/>
                <w:kern w:val="0"/>
              </w:rPr>
              <w:t>120</w:t>
            </w:r>
          </w:p>
        </w:tc>
      </w:tr>
      <w:tr w14:paraId="476171E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45047D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DB13B7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DD5E268">
            <w:pPr>
              <w:widowControl/>
              <w:jc w:val="center"/>
              <w:textAlignment w:val="center"/>
              <w:rPr>
                <w:rFonts w:ascii="宋体" w:hAnsi="宋体"/>
              </w:rPr>
            </w:pPr>
            <w:r>
              <w:rPr>
                <w:rFonts w:hint="eastAsia" w:ascii="宋体" w:hAnsi="宋体"/>
                <w:kern w:val="0"/>
              </w:rPr>
              <w:t>前半轴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F330D4">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FCF387">
            <w:pPr>
              <w:widowControl/>
              <w:jc w:val="center"/>
              <w:textAlignment w:val="center"/>
              <w:rPr>
                <w:rFonts w:ascii="宋体" w:hAnsi="宋体"/>
              </w:rPr>
            </w:pPr>
            <w:r>
              <w:rPr>
                <w:rFonts w:hint="eastAsia" w:ascii="宋体" w:hAnsi="宋体"/>
                <w:kern w:val="0"/>
              </w:rPr>
              <w:t>160</w:t>
            </w:r>
          </w:p>
        </w:tc>
      </w:tr>
      <w:tr w14:paraId="788355A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121D00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6DF5A4D">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6D6D8A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C1A568">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2B398E">
            <w:pPr>
              <w:widowControl/>
              <w:jc w:val="center"/>
              <w:textAlignment w:val="center"/>
              <w:rPr>
                <w:rFonts w:ascii="宋体" w:hAnsi="宋体"/>
              </w:rPr>
            </w:pPr>
            <w:r>
              <w:rPr>
                <w:rFonts w:hint="eastAsia" w:ascii="宋体" w:hAnsi="宋体"/>
                <w:kern w:val="0"/>
              </w:rPr>
              <w:t>160</w:t>
            </w:r>
          </w:p>
        </w:tc>
      </w:tr>
      <w:tr w14:paraId="4E74264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80A219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0EFB1ED">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619B7B5E">
            <w:pPr>
              <w:widowControl/>
              <w:jc w:val="center"/>
              <w:textAlignment w:val="center"/>
              <w:rPr>
                <w:rFonts w:ascii="宋体" w:hAnsi="宋体"/>
              </w:rPr>
            </w:pPr>
            <w:r>
              <w:rPr>
                <w:rFonts w:hint="eastAsia" w:ascii="宋体" w:hAnsi="宋体"/>
                <w:kern w:val="0"/>
              </w:rPr>
              <w:t>后半轴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4F9BAA">
            <w:pPr>
              <w:widowControl/>
              <w:jc w:val="center"/>
              <w:textAlignment w:val="center"/>
              <w:rPr>
                <w:rFonts w:ascii="宋体" w:hAnsi="宋体"/>
              </w:rPr>
            </w:pPr>
            <w:r>
              <w:rPr>
                <w:rFonts w:hint="eastAsia" w:ascii="宋体" w:hAnsi="宋体"/>
                <w:kern w:val="0"/>
              </w:rPr>
              <w:t>左检修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F7D903">
            <w:pPr>
              <w:widowControl/>
              <w:jc w:val="center"/>
              <w:textAlignment w:val="center"/>
              <w:rPr>
                <w:rFonts w:ascii="宋体" w:hAnsi="宋体"/>
              </w:rPr>
            </w:pPr>
            <w:r>
              <w:rPr>
                <w:rFonts w:hint="eastAsia" w:ascii="宋体" w:hAnsi="宋体"/>
                <w:kern w:val="0"/>
              </w:rPr>
              <w:t>160</w:t>
            </w:r>
          </w:p>
        </w:tc>
      </w:tr>
      <w:tr w14:paraId="388194A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887319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CE2DEF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6E6B94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791642">
            <w:pPr>
              <w:widowControl/>
              <w:jc w:val="center"/>
              <w:textAlignment w:val="center"/>
              <w:rPr>
                <w:rFonts w:ascii="宋体" w:hAnsi="宋体"/>
              </w:rPr>
            </w:pPr>
            <w:r>
              <w:rPr>
                <w:rFonts w:hint="eastAsia" w:ascii="宋体" w:hAnsi="宋体"/>
                <w:kern w:val="0"/>
              </w:rPr>
              <w:t>右检修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F5E7CD">
            <w:pPr>
              <w:widowControl/>
              <w:jc w:val="center"/>
              <w:textAlignment w:val="center"/>
              <w:rPr>
                <w:rFonts w:ascii="宋体" w:hAnsi="宋体"/>
              </w:rPr>
            </w:pPr>
            <w:r>
              <w:rPr>
                <w:rFonts w:hint="eastAsia" w:ascii="宋体" w:hAnsi="宋体"/>
                <w:kern w:val="0"/>
              </w:rPr>
              <w:t>160</w:t>
            </w:r>
          </w:p>
        </w:tc>
      </w:tr>
      <w:tr w14:paraId="6A55971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7A1EE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7BBD22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1C6D95">
            <w:pPr>
              <w:jc w:val="center"/>
              <w:rPr>
                <w:rFonts w:ascii="宋体" w:hAnsi="宋体"/>
              </w:rPr>
            </w:pPr>
            <w:r>
              <w:rPr>
                <w:rFonts w:hint="eastAsia" w:ascii="宋体" w:hAnsi="宋体"/>
                <w:kern w:val="0"/>
              </w:rPr>
              <w:t>分动箱半轴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2A1E8E">
            <w:pPr>
              <w:widowControl/>
              <w:jc w:val="center"/>
              <w:textAlignment w:val="center"/>
              <w:rPr>
                <w:rFonts w:ascii="宋体" w:hAnsi="宋体"/>
                <w:kern w:val="0"/>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83FC51">
            <w:pPr>
              <w:widowControl/>
              <w:jc w:val="center"/>
              <w:textAlignment w:val="center"/>
              <w:rPr>
                <w:rFonts w:ascii="宋体" w:hAnsi="宋体"/>
                <w:kern w:val="0"/>
              </w:rPr>
            </w:pPr>
            <w:r>
              <w:rPr>
                <w:rFonts w:hint="eastAsia" w:ascii="宋体" w:hAnsi="宋体"/>
                <w:kern w:val="0"/>
              </w:rPr>
              <w:t>160</w:t>
            </w:r>
          </w:p>
        </w:tc>
      </w:tr>
      <w:tr w14:paraId="72EA2EC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72BFE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7DCEC7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822DAB0">
            <w:pPr>
              <w:widowControl/>
              <w:jc w:val="center"/>
              <w:textAlignment w:val="center"/>
              <w:rPr>
                <w:rFonts w:ascii="宋体" w:hAnsi="宋体"/>
              </w:rPr>
            </w:pPr>
            <w:r>
              <w:rPr>
                <w:rFonts w:hint="eastAsia" w:ascii="宋体" w:hAnsi="宋体"/>
                <w:kern w:val="0"/>
              </w:rPr>
              <w:t>前平衡杆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765EE2">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C1E66D3">
            <w:pPr>
              <w:widowControl/>
              <w:jc w:val="center"/>
              <w:textAlignment w:val="center"/>
              <w:rPr>
                <w:rFonts w:ascii="宋体" w:hAnsi="宋体"/>
              </w:rPr>
            </w:pPr>
            <w:r>
              <w:rPr>
                <w:rFonts w:hint="eastAsia" w:ascii="宋体" w:hAnsi="宋体"/>
                <w:kern w:val="0"/>
              </w:rPr>
              <w:t>120</w:t>
            </w:r>
          </w:p>
        </w:tc>
      </w:tr>
      <w:tr w14:paraId="72B4121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5DA1E9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7F6822D">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D073596">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E02E3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D65FFE">
            <w:pPr>
              <w:widowControl/>
              <w:jc w:val="center"/>
              <w:textAlignment w:val="center"/>
              <w:rPr>
                <w:rFonts w:ascii="宋体" w:hAnsi="宋体"/>
              </w:rPr>
            </w:pPr>
            <w:r>
              <w:rPr>
                <w:rFonts w:hint="eastAsia" w:ascii="宋体" w:hAnsi="宋体"/>
                <w:kern w:val="0"/>
              </w:rPr>
              <w:t>120</w:t>
            </w:r>
          </w:p>
        </w:tc>
      </w:tr>
      <w:tr w14:paraId="1634E60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F19B22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3894306">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9629EDD">
            <w:pPr>
              <w:widowControl/>
              <w:jc w:val="center"/>
              <w:textAlignment w:val="center"/>
              <w:rPr>
                <w:rFonts w:ascii="宋体" w:hAnsi="宋体"/>
              </w:rPr>
            </w:pPr>
            <w:r>
              <w:rPr>
                <w:rFonts w:hint="eastAsia" w:ascii="宋体" w:hAnsi="宋体"/>
                <w:kern w:val="0"/>
              </w:rPr>
              <w:t>后平衡杆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6DFE4B">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7646AA2">
            <w:pPr>
              <w:widowControl/>
              <w:jc w:val="center"/>
              <w:textAlignment w:val="center"/>
              <w:rPr>
                <w:rFonts w:ascii="宋体" w:hAnsi="宋体"/>
              </w:rPr>
            </w:pPr>
            <w:r>
              <w:rPr>
                <w:rFonts w:hint="eastAsia" w:ascii="宋体" w:hAnsi="宋体"/>
                <w:kern w:val="0"/>
              </w:rPr>
              <w:t>120</w:t>
            </w:r>
          </w:p>
        </w:tc>
      </w:tr>
      <w:tr w14:paraId="5B44044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485BD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9438CA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621D71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4FCA2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E70248">
            <w:pPr>
              <w:widowControl/>
              <w:jc w:val="center"/>
              <w:textAlignment w:val="center"/>
              <w:rPr>
                <w:rFonts w:ascii="宋体" w:hAnsi="宋体"/>
              </w:rPr>
            </w:pPr>
            <w:r>
              <w:rPr>
                <w:rFonts w:hint="eastAsia" w:ascii="宋体" w:hAnsi="宋体"/>
                <w:kern w:val="0"/>
              </w:rPr>
              <w:t>120</w:t>
            </w:r>
          </w:p>
        </w:tc>
      </w:tr>
      <w:tr w14:paraId="3F8E4A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3A23E4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549D935">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2443A7DB">
            <w:pPr>
              <w:widowControl/>
              <w:jc w:val="center"/>
              <w:textAlignment w:val="center"/>
              <w:rPr>
                <w:rFonts w:ascii="宋体" w:hAnsi="宋体"/>
              </w:rPr>
            </w:pPr>
            <w:r>
              <w:rPr>
                <w:rFonts w:hint="eastAsia" w:ascii="宋体" w:hAnsi="宋体"/>
                <w:kern w:val="0"/>
              </w:rPr>
              <w:t>前撑杆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8AB3D6">
            <w:pPr>
              <w:widowControl/>
              <w:jc w:val="center"/>
              <w:textAlignment w:val="center"/>
              <w:rPr>
                <w:rFonts w:ascii="宋体" w:hAnsi="宋体"/>
              </w:rPr>
            </w:pPr>
            <w:r>
              <w:rPr>
                <w:rFonts w:hint="eastAsia" w:ascii="宋体" w:hAnsi="宋体"/>
                <w:kern w:val="0"/>
              </w:rPr>
              <w:t>左更换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5756F1">
            <w:pPr>
              <w:widowControl/>
              <w:jc w:val="center"/>
              <w:textAlignment w:val="center"/>
              <w:rPr>
                <w:rFonts w:ascii="宋体" w:hAnsi="宋体"/>
              </w:rPr>
            </w:pPr>
            <w:r>
              <w:rPr>
                <w:rFonts w:hint="eastAsia" w:ascii="宋体" w:hAnsi="宋体"/>
                <w:kern w:val="0"/>
              </w:rPr>
              <w:t>100</w:t>
            </w:r>
          </w:p>
        </w:tc>
      </w:tr>
      <w:tr w14:paraId="381C659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8FF55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80196B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4DBBDD3">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34FEA0">
            <w:pPr>
              <w:widowControl/>
              <w:jc w:val="center"/>
              <w:textAlignment w:val="center"/>
              <w:rPr>
                <w:rFonts w:ascii="宋体" w:hAnsi="宋体"/>
              </w:rPr>
            </w:pPr>
            <w:r>
              <w:rPr>
                <w:rFonts w:hint="eastAsia" w:ascii="宋体" w:hAnsi="宋体"/>
                <w:kern w:val="0"/>
              </w:rPr>
              <w:t>右更换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B1CA6D">
            <w:pPr>
              <w:widowControl/>
              <w:jc w:val="center"/>
              <w:textAlignment w:val="center"/>
              <w:rPr>
                <w:rFonts w:ascii="宋体" w:hAnsi="宋体"/>
              </w:rPr>
            </w:pPr>
            <w:r>
              <w:rPr>
                <w:rFonts w:hint="eastAsia" w:ascii="宋体" w:hAnsi="宋体"/>
                <w:kern w:val="0"/>
              </w:rPr>
              <w:t>100</w:t>
            </w:r>
          </w:p>
        </w:tc>
      </w:tr>
      <w:tr w14:paraId="5DAAE74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1252F0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037888B">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7380543">
            <w:pPr>
              <w:widowControl/>
              <w:jc w:val="center"/>
              <w:textAlignment w:val="center"/>
              <w:rPr>
                <w:rFonts w:ascii="宋体" w:hAnsi="宋体"/>
              </w:rPr>
            </w:pPr>
            <w:r>
              <w:rPr>
                <w:rFonts w:hint="eastAsia" w:ascii="宋体" w:hAnsi="宋体"/>
                <w:kern w:val="0"/>
              </w:rPr>
              <w:t>后差速器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1C3E68">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E088F9">
            <w:pPr>
              <w:widowControl/>
              <w:jc w:val="center"/>
              <w:textAlignment w:val="center"/>
              <w:rPr>
                <w:rFonts w:ascii="宋体" w:hAnsi="宋体"/>
              </w:rPr>
            </w:pPr>
            <w:r>
              <w:rPr>
                <w:rFonts w:hint="eastAsia" w:ascii="宋体" w:hAnsi="宋体"/>
                <w:kern w:val="0"/>
              </w:rPr>
              <w:t>350</w:t>
            </w:r>
          </w:p>
        </w:tc>
      </w:tr>
      <w:tr w14:paraId="05A4AE5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1E3160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43BACC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9647D47">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8D7A7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08AD86">
            <w:pPr>
              <w:widowControl/>
              <w:jc w:val="center"/>
              <w:textAlignment w:val="center"/>
              <w:rPr>
                <w:rFonts w:ascii="宋体" w:hAnsi="宋体"/>
              </w:rPr>
            </w:pPr>
            <w:r>
              <w:rPr>
                <w:rFonts w:hint="eastAsia" w:ascii="宋体" w:hAnsi="宋体"/>
                <w:kern w:val="0"/>
              </w:rPr>
              <w:t>380</w:t>
            </w:r>
          </w:p>
        </w:tc>
      </w:tr>
      <w:tr w14:paraId="73C5632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34FD21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C78964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CC5B7A">
            <w:pPr>
              <w:widowControl/>
              <w:jc w:val="center"/>
              <w:textAlignment w:val="center"/>
              <w:rPr>
                <w:rFonts w:ascii="宋体" w:hAnsi="宋体"/>
              </w:rPr>
            </w:pPr>
            <w:r>
              <w:rPr>
                <w:rFonts w:hint="eastAsia" w:ascii="宋体" w:hAnsi="宋体"/>
                <w:kern w:val="0"/>
              </w:rPr>
              <w:t>后差速器吊脚</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F1DD9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5F35DE5">
            <w:pPr>
              <w:widowControl/>
              <w:jc w:val="center"/>
              <w:textAlignment w:val="center"/>
              <w:rPr>
                <w:rFonts w:ascii="宋体" w:hAnsi="宋体"/>
              </w:rPr>
            </w:pPr>
            <w:r>
              <w:rPr>
                <w:rFonts w:hint="eastAsia" w:ascii="宋体" w:hAnsi="宋体"/>
                <w:kern w:val="0"/>
              </w:rPr>
              <w:t>100</w:t>
            </w:r>
          </w:p>
        </w:tc>
      </w:tr>
      <w:tr w14:paraId="67E1624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DB30F5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E295A39">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53C188BB">
            <w:pPr>
              <w:widowControl/>
              <w:jc w:val="center"/>
              <w:textAlignment w:val="center"/>
              <w:rPr>
                <w:rFonts w:ascii="宋体" w:hAnsi="宋体"/>
              </w:rPr>
            </w:pPr>
            <w:r>
              <w:rPr>
                <w:rFonts w:hint="eastAsia" w:ascii="宋体" w:hAnsi="宋体"/>
                <w:kern w:val="0"/>
              </w:rPr>
              <w:t>后传动轴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C3E8D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9AD320">
            <w:pPr>
              <w:widowControl/>
              <w:jc w:val="center"/>
              <w:textAlignment w:val="center"/>
              <w:rPr>
                <w:rFonts w:ascii="宋体" w:hAnsi="宋体"/>
              </w:rPr>
            </w:pPr>
            <w:r>
              <w:rPr>
                <w:rFonts w:hint="eastAsia" w:ascii="宋体" w:hAnsi="宋体"/>
                <w:kern w:val="0"/>
              </w:rPr>
              <w:t>160</w:t>
            </w:r>
          </w:p>
        </w:tc>
      </w:tr>
      <w:tr w14:paraId="06FF5D1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414F51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8496088">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EC8B635">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2AED0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951DF0">
            <w:pPr>
              <w:widowControl/>
              <w:jc w:val="center"/>
              <w:textAlignment w:val="center"/>
              <w:rPr>
                <w:rFonts w:ascii="宋体" w:hAnsi="宋体"/>
              </w:rPr>
            </w:pPr>
            <w:r>
              <w:rPr>
                <w:rFonts w:hint="eastAsia" w:ascii="宋体" w:hAnsi="宋体"/>
                <w:kern w:val="0"/>
              </w:rPr>
              <w:t>120</w:t>
            </w:r>
          </w:p>
        </w:tc>
      </w:tr>
      <w:tr w14:paraId="43442C9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D149FF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9C22B3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F2745B">
            <w:pPr>
              <w:widowControl/>
              <w:jc w:val="center"/>
              <w:textAlignment w:val="center"/>
              <w:rPr>
                <w:rFonts w:ascii="宋体" w:hAnsi="宋体"/>
              </w:rPr>
            </w:pPr>
            <w:r>
              <w:rPr>
                <w:rFonts w:hint="eastAsia" w:ascii="宋体" w:hAnsi="宋体"/>
                <w:kern w:val="0"/>
              </w:rPr>
              <w:t>后置变速箱吊脚</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606493">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DFCD1A">
            <w:pPr>
              <w:widowControl/>
              <w:jc w:val="center"/>
              <w:textAlignment w:val="center"/>
              <w:rPr>
                <w:rFonts w:ascii="宋体" w:hAnsi="宋体"/>
              </w:rPr>
            </w:pPr>
            <w:r>
              <w:rPr>
                <w:rFonts w:hint="eastAsia" w:ascii="宋体" w:hAnsi="宋体"/>
                <w:kern w:val="0"/>
              </w:rPr>
              <w:t>100</w:t>
            </w:r>
          </w:p>
        </w:tc>
      </w:tr>
      <w:tr w14:paraId="71BFDC4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02C0FE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B9B3C31">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15402AC1">
            <w:pPr>
              <w:widowControl/>
              <w:jc w:val="center"/>
              <w:textAlignment w:val="center"/>
              <w:rPr>
                <w:rFonts w:ascii="宋体" w:hAnsi="宋体"/>
              </w:rPr>
            </w:pPr>
            <w:r>
              <w:rPr>
                <w:rFonts w:hint="eastAsia" w:ascii="宋体" w:hAnsi="宋体"/>
                <w:kern w:val="0"/>
              </w:rPr>
              <w:t>检修离合器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74889EC">
            <w:pPr>
              <w:widowControl/>
              <w:jc w:val="center"/>
              <w:textAlignment w:val="center"/>
              <w:rPr>
                <w:rFonts w:ascii="宋体" w:hAnsi="宋体"/>
              </w:rPr>
            </w:pPr>
            <w:r>
              <w:rPr>
                <w:rFonts w:hint="eastAsia" w:ascii="宋体" w:hAnsi="宋体"/>
                <w:kern w:val="0"/>
              </w:rPr>
              <w:t>前驱</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1BFB80">
            <w:pPr>
              <w:widowControl/>
              <w:jc w:val="center"/>
              <w:textAlignment w:val="center"/>
              <w:rPr>
                <w:rFonts w:ascii="宋体" w:hAnsi="宋体"/>
              </w:rPr>
            </w:pPr>
            <w:r>
              <w:rPr>
                <w:rFonts w:hint="eastAsia" w:ascii="宋体" w:hAnsi="宋体"/>
                <w:kern w:val="0"/>
              </w:rPr>
              <w:t>320</w:t>
            </w:r>
          </w:p>
        </w:tc>
      </w:tr>
      <w:tr w14:paraId="7B14F7A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D3C8F6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CFA768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C99229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2F4686">
            <w:pPr>
              <w:widowControl/>
              <w:jc w:val="center"/>
              <w:textAlignment w:val="center"/>
              <w:rPr>
                <w:rFonts w:ascii="宋体" w:hAnsi="宋体"/>
              </w:rPr>
            </w:pPr>
            <w:r>
              <w:rPr>
                <w:rFonts w:hint="eastAsia" w:ascii="宋体" w:hAnsi="宋体"/>
                <w:kern w:val="0"/>
              </w:rPr>
              <w:t>后驱</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30A29C">
            <w:pPr>
              <w:widowControl/>
              <w:jc w:val="center"/>
              <w:textAlignment w:val="center"/>
              <w:rPr>
                <w:rFonts w:ascii="宋体" w:hAnsi="宋体"/>
              </w:rPr>
            </w:pPr>
            <w:r>
              <w:rPr>
                <w:rFonts w:hint="eastAsia" w:ascii="宋体" w:hAnsi="宋体"/>
                <w:kern w:val="0"/>
              </w:rPr>
              <w:t>280</w:t>
            </w:r>
          </w:p>
        </w:tc>
      </w:tr>
      <w:tr w14:paraId="00034E4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D77D47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8049DB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4E9798B0">
            <w:pPr>
              <w:widowControl/>
              <w:jc w:val="center"/>
              <w:textAlignment w:val="center"/>
              <w:rPr>
                <w:rFonts w:ascii="宋体" w:hAnsi="宋体"/>
              </w:rPr>
            </w:pPr>
            <w:r>
              <w:rPr>
                <w:rFonts w:hint="eastAsia" w:ascii="宋体" w:hAnsi="宋体"/>
                <w:kern w:val="0"/>
              </w:rPr>
              <w:t>手动变速箱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65F14F">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B3768A">
            <w:pPr>
              <w:widowControl/>
              <w:jc w:val="center"/>
              <w:textAlignment w:val="center"/>
              <w:rPr>
                <w:rFonts w:ascii="宋体" w:hAnsi="宋体"/>
              </w:rPr>
            </w:pPr>
            <w:r>
              <w:rPr>
                <w:rFonts w:hint="eastAsia" w:ascii="宋体" w:hAnsi="宋体"/>
                <w:kern w:val="0"/>
              </w:rPr>
              <w:t>350</w:t>
            </w:r>
          </w:p>
        </w:tc>
      </w:tr>
      <w:tr w14:paraId="01ECF33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1D194B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CD4796B">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7EB9910">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1FA833">
            <w:pPr>
              <w:widowControl/>
              <w:jc w:val="center"/>
              <w:textAlignment w:val="center"/>
              <w:rPr>
                <w:rFonts w:ascii="宋体" w:hAnsi="宋体"/>
              </w:rPr>
            </w:pPr>
            <w:r>
              <w:rPr>
                <w:rFonts w:hint="eastAsia" w:ascii="宋体" w:hAnsi="宋体"/>
                <w:kern w:val="0"/>
              </w:rPr>
              <w:t>维修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B1979A">
            <w:pPr>
              <w:widowControl/>
              <w:jc w:val="center"/>
              <w:textAlignment w:val="center"/>
              <w:rPr>
                <w:rFonts w:ascii="宋体" w:hAnsi="宋体"/>
              </w:rPr>
            </w:pPr>
            <w:r>
              <w:rPr>
                <w:rFonts w:hint="eastAsia" w:ascii="宋体" w:hAnsi="宋体"/>
                <w:kern w:val="0"/>
              </w:rPr>
              <w:t>780</w:t>
            </w:r>
          </w:p>
        </w:tc>
      </w:tr>
      <w:tr w14:paraId="302A9E8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E1413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4B89E94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7C5D5A">
            <w:pPr>
              <w:widowControl/>
              <w:jc w:val="center"/>
              <w:textAlignment w:val="center"/>
              <w:rPr>
                <w:rFonts w:ascii="宋体" w:hAnsi="宋体"/>
              </w:rPr>
            </w:pPr>
            <w:r>
              <w:rPr>
                <w:rFonts w:hint="eastAsia" w:ascii="宋体" w:hAnsi="宋体"/>
                <w:kern w:val="0"/>
              </w:rPr>
              <w:t>手动四驱离合器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22418F">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8CF578">
            <w:pPr>
              <w:widowControl/>
              <w:jc w:val="center"/>
              <w:textAlignment w:val="center"/>
              <w:rPr>
                <w:rFonts w:ascii="宋体" w:hAnsi="宋体"/>
              </w:rPr>
            </w:pPr>
            <w:r>
              <w:rPr>
                <w:rFonts w:hint="eastAsia" w:ascii="宋体" w:hAnsi="宋体"/>
                <w:kern w:val="0"/>
              </w:rPr>
              <w:t>450</w:t>
            </w:r>
          </w:p>
        </w:tc>
      </w:tr>
      <w:tr w14:paraId="503A928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5F0879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5293E98">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895EAF">
            <w:pPr>
              <w:widowControl/>
              <w:jc w:val="center"/>
              <w:textAlignment w:val="center"/>
              <w:rPr>
                <w:rFonts w:ascii="宋体" w:hAnsi="宋体"/>
              </w:rPr>
            </w:pPr>
            <w:r>
              <w:rPr>
                <w:rFonts w:hint="eastAsia" w:ascii="宋体" w:hAnsi="宋体"/>
                <w:kern w:val="0"/>
              </w:rPr>
              <w:t>手动四驱变速箱</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B9F0D7">
            <w:pPr>
              <w:widowControl/>
              <w:jc w:val="center"/>
              <w:textAlignment w:val="center"/>
              <w:rPr>
                <w:rFonts w:ascii="宋体" w:hAnsi="宋体"/>
              </w:rPr>
            </w:pPr>
            <w:r>
              <w:rPr>
                <w:rFonts w:hint="eastAsia" w:ascii="宋体" w:hAnsi="宋体"/>
                <w:kern w:val="0"/>
              </w:rPr>
              <w:t>维修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5DE709">
            <w:pPr>
              <w:widowControl/>
              <w:jc w:val="center"/>
              <w:textAlignment w:val="center"/>
              <w:rPr>
                <w:rFonts w:ascii="宋体" w:hAnsi="宋体"/>
              </w:rPr>
            </w:pPr>
            <w:r>
              <w:rPr>
                <w:rFonts w:hint="eastAsia" w:ascii="宋体" w:hAnsi="宋体"/>
                <w:kern w:val="0"/>
              </w:rPr>
              <w:t>980</w:t>
            </w:r>
          </w:p>
        </w:tc>
      </w:tr>
      <w:tr w14:paraId="1451C83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351125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23798E9">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A5FDAA">
            <w:pPr>
              <w:widowControl/>
              <w:jc w:val="center"/>
              <w:textAlignment w:val="center"/>
              <w:rPr>
                <w:rFonts w:ascii="宋体" w:hAnsi="宋体"/>
              </w:rPr>
            </w:pPr>
            <w:r>
              <w:rPr>
                <w:rFonts w:hint="eastAsia" w:ascii="宋体" w:hAnsi="宋体"/>
                <w:kern w:val="0"/>
              </w:rPr>
              <w:t>方向机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79BCA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0925AC">
            <w:pPr>
              <w:widowControl/>
              <w:jc w:val="center"/>
              <w:textAlignment w:val="center"/>
              <w:rPr>
                <w:rFonts w:ascii="宋体" w:hAnsi="宋体"/>
              </w:rPr>
            </w:pPr>
            <w:r>
              <w:rPr>
                <w:rFonts w:hint="eastAsia" w:ascii="宋体" w:hAnsi="宋体"/>
                <w:kern w:val="0"/>
              </w:rPr>
              <w:t>300</w:t>
            </w:r>
          </w:p>
        </w:tc>
      </w:tr>
      <w:tr w14:paraId="62358EE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7BEEE8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55ADE88">
            <w:pPr>
              <w:widowControl/>
              <w:jc w:val="left"/>
              <w:rPr>
                <w:rFonts w:ascii="宋体" w:hAnsi="宋体"/>
              </w:rPr>
            </w:pPr>
          </w:p>
        </w:tc>
        <w:tc>
          <w:tcPr>
            <w:tcW w:w="238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14:paraId="76C02618">
            <w:pPr>
              <w:widowControl/>
              <w:jc w:val="center"/>
              <w:textAlignment w:val="center"/>
              <w:rPr>
                <w:rFonts w:ascii="宋体" w:hAnsi="宋体"/>
              </w:rPr>
            </w:pPr>
            <w:r>
              <w:rPr>
                <w:rFonts w:hint="eastAsia" w:ascii="宋体" w:hAnsi="宋体"/>
                <w:kern w:val="0"/>
              </w:rPr>
              <w:t>方向机球头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90D50C">
            <w:pPr>
              <w:widowControl/>
              <w:jc w:val="center"/>
              <w:textAlignment w:val="center"/>
              <w:rPr>
                <w:rFonts w:ascii="宋体" w:hAnsi="宋体"/>
              </w:rPr>
            </w:pPr>
            <w:r>
              <w:rPr>
                <w:rFonts w:hint="eastAsia" w:ascii="宋体" w:hAnsi="宋体"/>
                <w:kern w:val="0"/>
              </w:rPr>
              <w:t>内更换/个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F45976">
            <w:pPr>
              <w:widowControl/>
              <w:jc w:val="center"/>
              <w:textAlignment w:val="center"/>
              <w:rPr>
                <w:rFonts w:ascii="宋体" w:hAnsi="宋体"/>
              </w:rPr>
            </w:pPr>
            <w:r>
              <w:rPr>
                <w:rFonts w:hint="eastAsia" w:ascii="宋体" w:hAnsi="宋体"/>
                <w:kern w:val="0"/>
              </w:rPr>
              <w:t>100</w:t>
            </w:r>
          </w:p>
        </w:tc>
      </w:tr>
      <w:tr w14:paraId="71FE813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735E16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ADD21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0B1830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679E2D">
            <w:pPr>
              <w:widowControl/>
              <w:jc w:val="center"/>
              <w:textAlignment w:val="center"/>
              <w:rPr>
                <w:rFonts w:ascii="宋体" w:hAnsi="宋体"/>
              </w:rPr>
            </w:pPr>
            <w:r>
              <w:rPr>
                <w:rFonts w:hint="eastAsia" w:ascii="宋体" w:hAnsi="宋体"/>
                <w:kern w:val="0"/>
              </w:rPr>
              <w:t>外更换/个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ADE0A0">
            <w:pPr>
              <w:widowControl/>
              <w:jc w:val="center"/>
              <w:textAlignment w:val="center"/>
              <w:rPr>
                <w:rFonts w:ascii="宋体" w:hAnsi="宋体"/>
              </w:rPr>
            </w:pPr>
            <w:r>
              <w:rPr>
                <w:rFonts w:hint="eastAsia" w:ascii="宋体" w:hAnsi="宋体"/>
                <w:kern w:val="0"/>
              </w:rPr>
              <w:t>80</w:t>
            </w:r>
          </w:p>
        </w:tc>
      </w:tr>
      <w:tr w14:paraId="21004A2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D13270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0D3579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9C3A03D">
            <w:pPr>
              <w:widowControl/>
              <w:jc w:val="center"/>
              <w:textAlignment w:val="center"/>
              <w:rPr>
                <w:rFonts w:ascii="宋体" w:hAnsi="宋体"/>
              </w:rPr>
            </w:pPr>
            <w:r>
              <w:rPr>
                <w:rFonts w:hint="eastAsia" w:ascii="宋体" w:hAnsi="宋体"/>
                <w:kern w:val="0"/>
              </w:rPr>
              <w:t>定位</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AB38C7">
            <w:pPr>
              <w:widowControl/>
              <w:jc w:val="center"/>
              <w:textAlignment w:val="center"/>
              <w:rPr>
                <w:rFonts w:ascii="宋体" w:hAnsi="宋体"/>
              </w:rPr>
            </w:pPr>
            <w:r>
              <w:rPr>
                <w:rFonts w:hint="eastAsia" w:ascii="宋体" w:hAnsi="宋体"/>
                <w:kern w:val="0"/>
              </w:rPr>
              <w:t>四轮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E548C4">
            <w:pPr>
              <w:widowControl/>
              <w:jc w:val="center"/>
              <w:textAlignment w:val="center"/>
              <w:rPr>
                <w:rFonts w:ascii="宋体" w:hAnsi="宋体"/>
              </w:rPr>
            </w:pPr>
            <w:r>
              <w:rPr>
                <w:rFonts w:hint="eastAsia" w:ascii="宋体" w:hAnsi="宋体"/>
                <w:kern w:val="0"/>
              </w:rPr>
              <w:t>240</w:t>
            </w:r>
          </w:p>
        </w:tc>
      </w:tr>
      <w:tr w14:paraId="3DCEFFF8">
        <w:tblPrEx>
          <w:tblCellMar>
            <w:top w:w="0" w:type="dxa"/>
            <w:left w:w="0" w:type="dxa"/>
            <w:bottom w:w="0" w:type="dxa"/>
            <w:right w:w="0" w:type="dxa"/>
          </w:tblCellMar>
        </w:tblPrEx>
        <w:trPr>
          <w:trHeight w:val="454" w:hRule="atLeast"/>
          <w:jc w:val="center"/>
        </w:trPr>
        <w:tc>
          <w:tcPr>
            <w:tcW w:w="678"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3186C9">
            <w:pPr>
              <w:widowControl/>
              <w:jc w:val="center"/>
              <w:textAlignment w:val="center"/>
              <w:rPr>
                <w:rFonts w:ascii="宋体" w:hAnsi="宋体"/>
              </w:rPr>
            </w:pPr>
            <w:r>
              <w:rPr>
                <w:rFonts w:hint="eastAsia" w:ascii="宋体" w:hAnsi="宋体"/>
                <w:kern w:val="0"/>
              </w:rPr>
              <w:t>电器</w:t>
            </w:r>
          </w:p>
        </w:tc>
        <w:tc>
          <w:tcPr>
            <w:tcW w:w="678"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E526F5F">
            <w:pPr>
              <w:widowControl/>
              <w:jc w:val="center"/>
              <w:textAlignment w:val="center"/>
              <w:rPr>
                <w:rFonts w:ascii="宋体" w:hAnsi="宋体"/>
              </w:rPr>
            </w:pPr>
            <w:r>
              <w:rPr>
                <w:rFonts w:hint="eastAsia" w:ascii="宋体" w:hAnsi="宋体"/>
                <w:kern w:val="0"/>
              </w:rPr>
              <w:t>空调电子系</w:t>
            </w:r>
          </w:p>
        </w:tc>
        <w:tc>
          <w:tcPr>
            <w:tcW w:w="2380" w:type="dxa"/>
            <w:vMerge w:val="continue"/>
            <w:tcBorders>
              <w:top w:val="nil"/>
              <w:left w:val="nil"/>
              <w:bottom w:val="single" w:color="auto" w:sz="4" w:space="0"/>
              <w:right w:val="single" w:color="auto" w:sz="4" w:space="0"/>
            </w:tcBorders>
            <w:vAlign w:val="center"/>
          </w:tcPr>
          <w:p w14:paraId="6E70D9D9">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FF0464">
            <w:pPr>
              <w:widowControl/>
              <w:jc w:val="center"/>
              <w:textAlignment w:val="center"/>
              <w:rPr>
                <w:rFonts w:ascii="宋体" w:hAnsi="宋体"/>
              </w:rPr>
            </w:pPr>
            <w:r>
              <w:rPr>
                <w:rFonts w:hint="eastAsia" w:ascii="宋体" w:hAnsi="宋体"/>
                <w:kern w:val="0"/>
              </w:rPr>
              <w:t>前轮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EF7F10">
            <w:pPr>
              <w:widowControl/>
              <w:jc w:val="center"/>
              <w:textAlignment w:val="center"/>
              <w:rPr>
                <w:rFonts w:ascii="宋体" w:hAnsi="宋体"/>
              </w:rPr>
            </w:pPr>
            <w:r>
              <w:rPr>
                <w:rFonts w:hint="eastAsia" w:ascii="宋体" w:hAnsi="宋体"/>
                <w:kern w:val="0"/>
              </w:rPr>
              <w:t>120</w:t>
            </w:r>
          </w:p>
        </w:tc>
      </w:tr>
      <w:tr w14:paraId="58311CE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380ABD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A58FA5C">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436D2BEA">
            <w:pPr>
              <w:widowControl/>
              <w:jc w:val="center"/>
              <w:textAlignment w:val="center"/>
              <w:rPr>
                <w:rFonts w:ascii="宋体" w:hAnsi="宋体"/>
              </w:rPr>
            </w:pPr>
            <w:r>
              <w:rPr>
                <w:rFonts w:hint="eastAsia" w:ascii="宋体" w:hAnsi="宋体"/>
                <w:kern w:val="0"/>
              </w:rPr>
              <w:t>空调系统（不含拆仪表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2FE796">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EB1F0F">
            <w:pPr>
              <w:widowControl/>
              <w:jc w:val="center"/>
              <w:textAlignment w:val="center"/>
              <w:rPr>
                <w:rFonts w:ascii="宋体" w:hAnsi="宋体"/>
              </w:rPr>
            </w:pPr>
            <w:r>
              <w:rPr>
                <w:rFonts w:hint="eastAsia" w:ascii="宋体" w:hAnsi="宋体"/>
                <w:kern w:val="0"/>
              </w:rPr>
              <w:t>280</w:t>
            </w:r>
          </w:p>
        </w:tc>
      </w:tr>
      <w:tr w14:paraId="46C1EB8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E70A0E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E24170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C250B9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59ABAE">
            <w:pPr>
              <w:widowControl/>
              <w:jc w:val="center"/>
              <w:textAlignment w:val="center"/>
              <w:rPr>
                <w:rFonts w:ascii="宋体" w:hAnsi="宋体"/>
              </w:rPr>
            </w:pPr>
            <w:r>
              <w:rPr>
                <w:rFonts w:hint="eastAsia" w:ascii="宋体" w:hAnsi="宋体"/>
                <w:kern w:val="0"/>
              </w:rPr>
              <w:t>大修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83ED24">
            <w:pPr>
              <w:widowControl/>
              <w:jc w:val="center"/>
              <w:textAlignment w:val="center"/>
              <w:rPr>
                <w:rFonts w:ascii="宋体" w:hAnsi="宋体"/>
              </w:rPr>
            </w:pPr>
            <w:r>
              <w:rPr>
                <w:rFonts w:hint="eastAsia" w:ascii="宋体" w:hAnsi="宋体"/>
                <w:kern w:val="0"/>
              </w:rPr>
              <w:t>520</w:t>
            </w:r>
          </w:p>
        </w:tc>
      </w:tr>
      <w:tr w14:paraId="0E4B21E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433E61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DC6616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701749">
            <w:pPr>
              <w:widowControl/>
              <w:jc w:val="center"/>
              <w:textAlignment w:val="center"/>
              <w:rPr>
                <w:rFonts w:ascii="宋体" w:hAnsi="宋体"/>
              </w:rPr>
            </w:pPr>
            <w:r>
              <w:rPr>
                <w:rFonts w:hint="eastAsia" w:ascii="宋体" w:hAnsi="宋体"/>
                <w:kern w:val="0"/>
              </w:rPr>
              <w:t>空调压缩机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2AF026">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CB3804">
            <w:pPr>
              <w:widowControl/>
              <w:jc w:val="center"/>
              <w:textAlignment w:val="center"/>
              <w:rPr>
                <w:rFonts w:ascii="宋体" w:hAnsi="宋体"/>
              </w:rPr>
            </w:pPr>
            <w:r>
              <w:rPr>
                <w:rFonts w:hint="eastAsia" w:ascii="宋体" w:hAnsi="宋体"/>
                <w:kern w:val="0"/>
              </w:rPr>
              <w:t>220</w:t>
            </w:r>
          </w:p>
        </w:tc>
      </w:tr>
      <w:tr w14:paraId="521CFDA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8941AE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8786F5">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A45B56C">
            <w:pPr>
              <w:widowControl/>
              <w:jc w:val="center"/>
              <w:textAlignment w:val="center"/>
              <w:rPr>
                <w:rFonts w:ascii="宋体" w:hAnsi="宋体"/>
              </w:rPr>
            </w:pPr>
            <w:r>
              <w:rPr>
                <w:rFonts w:hint="eastAsia" w:ascii="宋体" w:hAnsi="宋体"/>
                <w:kern w:val="0"/>
              </w:rPr>
              <w:t>前蒸发器（不含拆仪表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7AF132">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5390FE">
            <w:pPr>
              <w:widowControl/>
              <w:jc w:val="center"/>
              <w:textAlignment w:val="center"/>
              <w:rPr>
                <w:rFonts w:ascii="宋体" w:hAnsi="宋体"/>
              </w:rPr>
            </w:pPr>
            <w:r>
              <w:rPr>
                <w:rFonts w:hint="eastAsia" w:ascii="宋体" w:hAnsi="宋体"/>
                <w:kern w:val="0"/>
              </w:rPr>
              <w:t>240</w:t>
            </w:r>
          </w:p>
        </w:tc>
      </w:tr>
      <w:tr w14:paraId="54E77151">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65182D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161C5A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B09713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431AF1">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483232">
            <w:pPr>
              <w:widowControl/>
              <w:jc w:val="center"/>
              <w:textAlignment w:val="center"/>
              <w:rPr>
                <w:rFonts w:ascii="宋体" w:hAnsi="宋体"/>
              </w:rPr>
            </w:pPr>
            <w:r>
              <w:rPr>
                <w:rFonts w:hint="eastAsia" w:ascii="宋体" w:hAnsi="宋体"/>
                <w:kern w:val="0"/>
              </w:rPr>
              <w:t>240</w:t>
            </w:r>
          </w:p>
        </w:tc>
      </w:tr>
      <w:tr w14:paraId="2802400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C01A61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43F1186">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4DAE54C0">
            <w:pPr>
              <w:widowControl/>
              <w:jc w:val="center"/>
              <w:textAlignment w:val="center"/>
              <w:rPr>
                <w:rFonts w:ascii="宋体" w:hAnsi="宋体"/>
              </w:rPr>
            </w:pPr>
            <w:r>
              <w:rPr>
                <w:rFonts w:hint="eastAsia" w:ascii="宋体" w:hAnsi="宋体"/>
                <w:kern w:val="0"/>
              </w:rPr>
              <w:t>后蒸发器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028809">
            <w:pPr>
              <w:widowControl/>
              <w:jc w:val="center"/>
              <w:textAlignment w:val="center"/>
              <w:rPr>
                <w:rFonts w:ascii="宋体" w:hAnsi="宋体"/>
              </w:rPr>
            </w:pPr>
            <w:r>
              <w:rPr>
                <w:rFonts w:hint="eastAsia" w:ascii="宋体" w:hAnsi="宋体"/>
                <w:kern w:val="0"/>
              </w:rPr>
              <w:t>清洗</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86CF9A">
            <w:pPr>
              <w:widowControl/>
              <w:jc w:val="center"/>
              <w:textAlignment w:val="center"/>
              <w:rPr>
                <w:rFonts w:ascii="宋体" w:hAnsi="宋体"/>
              </w:rPr>
            </w:pPr>
            <w:r>
              <w:rPr>
                <w:rFonts w:hint="eastAsia" w:ascii="宋体" w:hAnsi="宋体"/>
                <w:kern w:val="0"/>
              </w:rPr>
              <w:t>240</w:t>
            </w:r>
          </w:p>
        </w:tc>
      </w:tr>
      <w:tr w14:paraId="2B6959A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4E6C45B">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7393C3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7115BF7">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248A8E">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43E43C">
            <w:pPr>
              <w:widowControl/>
              <w:jc w:val="center"/>
              <w:textAlignment w:val="center"/>
              <w:rPr>
                <w:rFonts w:ascii="宋体" w:hAnsi="宋体"/>
              </w:rPr>
            </w:pPr>
            <w:r>
              <w:rPr>
                <w:rFonts w:hint="eastAsia" w:ascii="宋体" w:hAnsi="宋体"/>
                <w:kern w:val="0"/>
              </w:rPr>
              <w:t>240</w:t>
            </w:r>
          </w:p>
        </w:tc>
      </w:tr>
      <w:tr w14:paraId="78D8E8E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73FA1B6">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4AEE2F2">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51B6EE">
            <w:pPr>
              <w:widowControl/>
              <w:jc w:val="center"/>
              <w:textAlignment w:val="center"/>
              <w:rPr>
                <w:rFonts w:ascii="宋体" w:hAnsi="宋体"/>
              </w:rPr>
            </w:pPr>
            <w:r>
              <w:rPr>
                <w:rFonts w:hint="eastAsia" w:ascii="宋体" w:hAnsi="宋体"/>
                <w:kern w:val="0"/>
              </w:rPr>
              <w:t>空调管道</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A5BFBD6">
            <w:pPr>
              <w:widowControl/>
              <w:jc w:val="center"/>
              <w:textAlignment w:val="center"/>
              <w:rPr>
                <w:rFonts w:ascii="宋体" w:hAnsi="宋体"/>
              </w:rPr>
            </w:pPr>
            <w:r>
              <w:rPr>
                <w:rFonts w:hint="eastAsia" w:ascii="宋体" w:hAnsi="宋体"/>
                <w:kern w:val="0"/>
              </w:rPr>
              <w:t>抽真空加雪种</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14FE1C">
            <w:pPr>
              <w:widowControl/>
              <w:jc w:val="center"/>
              <w:textAlignment w:val="center"/>
              <w:rPr>
                <w:rFonts w:ascii="宋体" w:hAnsi="宋体"/>
              </w:rPr>
            </w:pPr>
            <w:r>
              <w:rPr>
                <w:rFonts w:hint="eastAsia" w:ascii="宋体" w:hAnsi="宋体"/>
                <w:kern w:val="0"/>
              </w:rPr>
              <w:t>120</w:t>
            </w:r>
          </w:p>
        </w:tc>
      </w:tr>
      <w:tr w14:paraId="497A8A0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970780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84D33D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9E8A32">
            <w:pPr>
              <w:widowControl/>
              <w:jc w:val="center"/>
              <w:textAlignment w:val="center"/>
              <w:rPr>
                <w:rFonts w:ascii="宋体" w:hAnsi="宋体"/>
              </w:rPr>
            </w:pPr>
            <w:r>
              <w:rPr>
                <w:rFonts w:hint="eastAsia" w:ascii="宋体" w:hAnsi="宋体"/>
                <w:kern w:val="0"/>
              </w:rPr>
              <w:t>空调散热器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6D7CF2">
            <w:pPr>
              <w:widowControl/>
              <w:jc w:val="center"/>
              <w:textAlignment w:val="center"/>
              <w:rPr>
                <w:rFonts w:ascii="宋体" w:hAnsi="宋体"/>
              </w:rPr>
            </w:pPr>
            <w:r>
              <w:rPr>
                <w:rFonts w:hint="eastAsia" w:ascii="宋体" w:hAnsi="宋体"/>
                <w:kern w:val="0"/>
              </w:rPr>
              <w:t>拆装更换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85FDC6">
            <w:pPr>
              <w:widowControl/>
              <w:jc w:val="center"/>
              <w:textAlignment w:val="center"/>
              <w:rPr>
                <w:rFonts w:ascii="宋体" w:hAnsi="宋体"/>
              </w:rPr>
            </w:pPr>
            <w:r>
              <w:rPr>
                <w:rFonts w:hint="eastAsia" w:ascii="宋体" w:hAnsi="宋体"/>
                <w:kern w:val="0"/>
              </w:rPr>
              <w:t>160</w:t>
            </w:r>
          </w:p>
        </w:tc>
      </w:tr>
      <w:tr w14:paraId="60316E4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F3E5A3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EDFFDDC">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413E7AD">
            <w:pPr>
              <w:widowControl/>
              <w:jc w:val="center"/>
              <w:textAlignment w:val="center"/>
              <w:rPr>
                <w:rFonts w:ascii="宋体" w:hAnsi="宋体"/>
              </w:rPr>
            </w:pPr>
            <w:r>
              <w:rPr>
                <w:rFonts w:hint="eastAsia" w:ascii="宋体" w:hAnsi="宋体"/>
                <w:kern w:val="0"/>
              </w:rPr>
              <w:t>空调电子扇</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2C166D">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60DB84">
            <w:pPr>
              <w:widowControl/>
              <w:jc w:val="center"/>
              <w:textAlignment w:val="center"/>
              <w:rPr>
                <w:rFonts w:ascii="宋体" w:hAnsi="宋体"/>
              </w:rPr>
            </w:pPr>
            <w:r>
              <w:rPr>
                <w:rFonts w:hint="eastAsia" w:ascii="宋体" w:hAnsi="宋体"/>
                <w:kern w:val="0"/>
              </w:rPr>
              <w:t>120</w:t>
            </w:r>
          </w:p>
        </w:tc>
      </w:tr>
      <w:tr w14:paraId="208D21C0">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FCA3FA2">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4A78384">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E163B8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7D16A75">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80D84E">
            <w:pPr>
              <w:widowControl/>
              <w:jc w:val="center"/>
              <w:textAlignment w:val="center"/>
              <w:rPr>
                <w:rFonts w:ascii="宋体" w:hAnsi="宋体"/>
              </w:rPr>
            </w:pPr>
            <w:r>
              <w:rPr>
                <w:rFonts w:hint="eastAsia" w:ascii="宋体" w:hAnsi="宋体"/>
                <w:kern w:val="0"/>
              </w:rPr>
              <w:t>120</w:t>
            </w:r>
          </w:p>
        </w:tc>
      </w:tr>
      <w:tr w14:paraId="00C6CAD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97107CC">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5B72085">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E6CE034">
            <w:pPr>
              <w:widowControl/>
              <w:jc w:val="center"/>
              <w:textAlignment w:val="center"/>
              <w:rPr>
                <w:rFonts w:ascii="宋体" w:hAnsi="宋体"/>
              </w:rPr>
            </w:pPr>
            <w:r>
              <w:rPr>
                <w:rFonts w:hint="eastAsia" w:ascii="宋体" w:hAnsi="宋体"/>
                <w:kern w:val="0"/>
              </w:rPr>
              <w:t>前鼓风机（不含拆仪表）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067C37">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644D16">
            <w:pPr>
              <w:widowControl/>
              <w:jc w:val="center"/>
              <w:textAlignment w:val="center"/>
              <w:rPr>
                <w:rFonts w:ascii="宋体" w:hAnsi="宋体"/>
              </w:rPr>
            </w:pPr>
            <w:r>
              <w:rPr>
                <w:rFonts w:hint="eastAsia" w:ascii="宋体" w:hAnsi="宋体"/>
                <w:kern w:val="0"/>
              </w:rPr>
              <w:t>140</w:t>
            </w:r>
          </w:p>
        </w:tc>
      </w:tr>
      <w:tr w14:paraId="19BD659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1D33F1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5848A6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989E3CE">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55F144">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957BB2">
            <w:pPr>
              <w:widowControl/>
              <w:jc w:val="center"/>
              <w:textAlignment w:val="center"/>
              <w:rPr>
                <w:rFonts w:ascii="宋体" w:hAnsi="宋体"/>
              </w:rPr>
            </w:pPr>
            <w:r>
              <w:rPr>
                <w:rFonts w:hint="eastAsia" w:ascii="宋体" w:hAnsi="宋体"/>
                <w:kern w:val="0"/>
              </w:rPr>
              <w:t>180</w:t>
            </w:r>
          </w:p>
        </w:tc>
      </w:tr>
      <w:tr w14:paraId="0CBCC0F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FF6EA7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EA5A0E6">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5566F4C">
            <w:pPr>
              <w:widowControl/>
              <w:jc w:val="center"/>
              <w:textAlignment w:val="center"/>
              <w:rPr>
                <w:rFonts w:ascii="宋体" w:hAnsi="宋体"/>
              </w:rPr>
            </w:pPr>
            <w:r>
              <w:rPr>
                <w:rFonts w:hint="eastAsia" w:ascii="宋体" w:hAnsi="宋体"/>
                <w:kern w:val="0"/>
              </w:rPr>
              <w:t>后鼓风机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A34AA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720FE7">
            <w:pPr>
              <w:widowControl/>
              <w:jc w:val="center"/>
              <w:textAlignment w:val="center"/>
              <w:rPr>
                <w:rFonts w:ascii="宋体" w:hAnsi="宋体"/>
              </w:rPr>
            </w:pPr>
            <w:r>
              <w:rPr>
                <w:rFonts w:hint="eastAsia" w:ascii="宋体" w:hAnsi="宋体"/>
                <w:kern w:val="0"/>
              </w:rPr>
              <w:t>150</w:t>
            </w:r>
          </w:p>
        </w:tc>
      </w:tr>
      <w:tr w14:paraId="7BFB3B6A">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9A49E9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5091070">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26C769AF">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95FF66">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F37FA6">
            <w:pPr>
              <w:widowControl/>
              <w:jc w:val="center"/>
              <w:textAlignment w:val="center"/>
              <w:rPr>
                <w:rFonts w:ascii="宋体" w:hAnsi="宋体"/>
              </w:rPr>
            </w:pPr>
            <w:r>
              <w:rPr>
                <w:rFonts w:hint="eastAsia" w:ascii="宋体" w:hAnsi="宋体"/>
                <w:kern w:val="0"/>
              </w:rPr>
              <w:t>160</w:t>
            </w:r>
          </w:p>
        </w:tc>
      </w:tr>
      <w:tr w14:paraId="70CC155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6F2CE0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A73085A">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3743E36A">
            <w:pPr>
              <w:widowControl/>
              <w:jc w:val="center"/>
              <w:textAlignment w:val="center"/>
              <w:rPr>
                <w:rFonts w:ascii="宋体" w:hAnsi="宋体"/>
              </w:rPr>
            </w:pPr>
            <w:r>
              <w:rPr>
                <w:rFonts w:hint="eastAsia" w:ascii="宋体" w:hAnsi="宋体"/>
                <w:kern w:val="0"/>
              </w:rPr>
              <w:t>发电机</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966A48">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E1C92B">
            <w:pPr>
              <w:widowControl/>
              <w:jc w:val="center"/>
              <w:textAlignment w:val="center"/>
              <w:rPr>
                <w:rFonts w:ascii="宋体" w:hAnsi="宋体"/>
              </w:rPr>
            </w:pPr>
            <w:r>
              <w:rPr>
                <w:rFonts w:hint="eastAsia" w:ascii="宋体" w:hAnsi="宋体"/>
                <w:kern w:val="0"/>
              </w:rPr>
              <w:t>180</w:t>
            </w:r>
          </w:p>
        </w:tc>
      </w:tr>
      <w:tr w14:paraId="02CBCA46">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F3EFD1A">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AAE426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B01A29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9482A4">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266DB8">
            <w:pPr>
              <w:widowControl/>
              <w:jc w:val="center"/>
              <w:textAlignment w:val="center"/>
              <w:rPr>
                <w:rFonts w:ascii="宋体" w:hAnsi="宋体"/>
              </w:rPr>
            </w:pPr>
            <w:r>
              <w:rPr>
                <w:rFonts w:hint="eastAsia" w:ascii="宋体" w:hAnsi="宋体"/>
                <w:kern w:val="0"/>
              </w:rPr>
              <w:t>120</w:t>
            </w:r>
          </w:p>
        </w:tc>
      </w:tr>
      <w:tr w14:paraId="62970BD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705739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B06C8DB">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F93426">
            <w:pPr>
              <w:widowControl/>
              <w:jc w:val="center"/>
              <w:textAlignment w:val="center"/>
              <w:rPr>
                <w:rFonts w:ascii="宋体" w:hAnsi="宋体"/>
              </w:rPr>
            </w:pPr>
            <w:r>
              <w:rPr>
                <w:rFonts w:hint="eastAsia" w:ascii="宋体" w:hAnsi="宋体"/>
                <w:kern w:val="0"/>
              </w:rPr>
              <w:t>电瓶</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359DE9">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A26443">
            <w:pPr>
              <w:widowControl/>
              <w:jc w:val="center"/>
              <w:textAlignment w:val="center"/>
              <w:rPr>
                <w:rFonts w:ascii="宋体" w:hAnsi="宋体"/>
              </w:rPr>
            </w:pPr>
            <w:r>
              <w:rPr>
                <w:rFonts w:hint="eastAsia" w:ascii="宋体" w:hAnsi="宋体"/>
                <w:kern w:val="0"/>
              </w:rPr>
              <w:t>30</w:t>
            </w:r>
          </w:p>
        </w:tc>
      </w:tr>
      <w:tr w14:paraId="563647C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7399D3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A1BA59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F50BDA7">
            <w:pPr>
              <w:widowControl/>
              <w:jc w:val="center"/>
              <w:textAlignment w:val="center"/>
              <w:rPr>
                <w:rFonts w:ascii="宋体" w:hAnsi="宋体"/>
              </w:rPr>
            </w:pPr>
            <w:r>
              <w:rPr>
                <w:rFonts w:hint="eastAsia" w:ascii="宋体" w:hAnsi="宋体"/>
                <w:kern w:val="0"/>
              </w:rPr>
              <w:t>前大灯（不含拆前杠）</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B89448">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A4473F4">
            <w:pPr>
              <w:widowControl/>
              <w:jc w:val="center"/>
              <w:textAlignment w:val="center"/>
              <w:rPr>
                <w:rFonts w:ascii="宋体" w:hAnsi="宋体"/>
              </w:rPr>
            </w:pPr>
            <w:r>
              <w:rPr>
                <w:rFonts w:hint="eastAsia" w:ascii="宋体" w:hAnsi="宋体"/>
                <w:kern w:val="0"/>
              </w:rPr>
              <w:t>50</w:t>
            </w:r>
          </w:p>
        </w:tc>
      </w:tr>
      <w:tr w14:paraId="3AC9AE35">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50F8285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661CD9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E8B6D3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D076F9">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A54326">
            <w:pPr>
              <w:widowControl/>
              <w:jc w:val="center"/>
              <w:textAlignment w:val="center"/>
              <w:rPr>
                <w:rFonts w:ascii="宋体" w:hAnsi="宋体"/>
              </w:rPr>
            </w:pPr>
            <w:r>
              <w:rPr>
                <w:rFonts w:hint="eastAsia" w:ascii="宋体" w:hAnsi="宋体"/>
                <w:kern w:val="0"/>
              </w:rPr>
              <w:t>160</w:t>
            </w:r>
          </w:p>
        </w:tc>
      </w:tr>
      <w:tr w14:paraId="4D69B7F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432B507">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81599D4">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518CBBC4">
            <w:pPr>
              <w:widowControl/>
              <w:jc w:val="center"/>
              <w:textAlignment w:val="center"/>
              <w:rPr>
                <w:rFonts w:ascii="宋体" w:hAnsi="宋体"/>
              </w:rPr>
            </w:pPr>
            <w:r>
              <w:rPr>
                <w:rFonts w:hint="eastAsia" w:ascii="宋体" w:hAnsi="宋体"/>
                <w:kern w:val="0"/>
              </w:rPr>
              <w:t>室内灯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2BA31C">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1C9C64">
            <w:pPr>
              <w:widowControl/>
              <w:jc w:val="center"/>
              <w:textAlignment w:val="center"/>
              <w:rPr>
                <w:rFonts w:ascii="宋体" w:hAnsi="宋体"/>
              </w:rPr>
            </w:pPr>
            <w:r>
              <w:rPr>
                <w:rFonts w:hint="eastAsia" w:ascii="宋体" w:hAnsi="宋体"/>
                <w:kern w:val="0"/>
              </w:rPr>
              <w:t>50</w:t>
            </w:r>
          </w:p>
        </w:tc>
      </w:tr>
      <w:tr w14:paraId="219CD98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9162AF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AB2988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BD1006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A4DEB60">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E79202C">
            <w:pPr>
              <w:widowControl/>
              <w:jc w:val="center"/>
              <w:textAlignment w:val="center"/>
              <w:rPr>
                <w:rFonts w:ascii="宋体" w:hAnsi="宋体"/>
              </w:rPr>
            </w:pPr>
            <w:r>
              <w:rPr>
                <w:rFonts w:hint="eastAsia" w:ascii="宋体" w:hAnsi="宋体"/>
                <w:kern w:val="0"/>
              </w:rPr>
              <w:t>100</w:t>
            </w:r>
          </w:p>
        </w:tc>
      </w:tr>
      <w:tr w14:paraId="34D9A8F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0FF7D77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48BAE2C">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8509312">
            <w:pPr>
              <w:widowControl/>
              <w:jc w:val="center"/>
              <w:textAlignment w:val="center"/>
              <w:rPr>
                <w:rFonts w:ascii="宋体" w:hAnsi="宋体"/>
              </w:rPr>
            </w:pPr>
            <w:r>
              <w:rPr>
                <w:rFonts w:hint="eastAsia" w:ascii="宋体" w:hAnsi="宋体"/>
                <w:kern w:val="0"/>
              </w:rPr>
              <w:t>刹车灯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9E8EC2">
            <w:pPr>
              <w:widowControl/>
              <w:jc w:val="center"/>
              <w:textAlignment w:val="center"/>
              <w:rPr>
                <w:rFonts w:ascii="宋体" w:hAnsi="宋体"/>
              </w:rPr>
            </w:pPr>
            <w:r>
              <w:rPr>
                <w:rFonts w:hint="eastAsia" w:ascii="宋体" w:hAnsi="宋体"/>
                <w:kern w:val="0"/>
              </w:rPr>
              <w:t>开关更换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56C5A0">
            <w:pPr>
              <w:widowControl/>
              <w:jc w:val="center"/>
              <w:textAlignment w:val="center"/>
              <w:rPr>
                <w:rFonts w:ascii="宋体" w:hAnsi="宋体"/>
              </w:rPr>
            </w:pPr>
            <w:r>
              <w:rPr>
                <w:rFonts w:hint="eastAsia" w:ascii="宋体" w:hAnsi="宋体"/>
                <w:kern w:val="0"/>
              </w:rPr>
              <w:t>40</w:t>
            </w:r>
          </w:p>
        </w:tc>
      </w:tr>
      <w:tr w14:paraId="580B707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D3051D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04970C1D">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13BADF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73B67C">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75CE65">
            <w:pPr>
              <w:widowControl/>
              <w:jc w:val="center"/>
              <w:textAlignment w:val="center"/>
              <w:rPr>
                <w:rFonts w:ascii="宋体" w:hAnsi="宋体"/>
              </w:rPr>
            </w:pPr>
            <w:r>
              <w:rPr>
                <w:rFonts w:hint="eastAsia" w:ascii="宋体" w:hAnsi="宋体"/>
                <w:kern w:val="0"/>
              </w:rPr>
              <w:t>100</w:t>
            </w:r>
          </w:p>
        </w:tc>
      </w:tr>
      <w:tr w14:paraId="5BBB238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327DBF4">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30262CF">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071EBB">
            <w:pPr>
              <w:widowControl/>
              <w:jc w:val="center"/>
              <w:textAlignment w:val="center"/>
              <w:rPr>
                <w:rFonts w:ascii="宋体" w:hAnsi="宋体"/>
              </w:rPr>
            </w:pPr>
            <w:r>
              <w:rPr>
                <w:rFonts w:hint="eastAsia" w:ascii="宋体" w:hAnsi="宋体"/>
                <w:kern w:val="0"/>
              </w:rPr>
              <w:t>转向灯</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D134B1">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771F02">
            <w:pPr>
              <w:widowControl/>
              <w:jc w:val="center"/>
              <w:textAlignment w:val="center"/>
              <w:rPr>
                <w:rFonts w:ascii="宋体" w:hAnsi="宋体"/>
              </w:rPr>
            </w:pPr>
            <w:r>
              <w:rPr>
                <w:rFonts w:hint="eastAsia" w:ascii="宋体" w:hAnsi="宋体"/>
                <w:kern w:val="0"/>
              </w:rPr>
              <w:t>100</w:t>
            </w:r>
          </w:p>
        </w:tc>
      </w:tr>
      <w:tr w14:paraId="70075779">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F92D01E">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36BEDE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7EB21444">
            <w:pPr>
              <w:widowControl/>
              <w:jc w:val="center"/>
              <w:textAlignment w:val="center"/>
              <w:rPr>
                <w:rFonts w:ascii="宋体" w:hAnsi="宋体"/>
              </w:rPr>
            </w:pPr>
            <w:r>
              <w:rPr>
                <w:rFonts w:hint="eastAsia" w:ascii="宋体" w:hAnsi="宋体"/>
                <w:kern w:val="0"/>
              </w:rPr>
              <w:t>仪表板</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96B9FA">
            <w:pPr>
              <w:widowControl/>
              <w:jc w:val="center"/>
              <w:textAlignment w:val="center"/>
              <w:rPr>
                <w:rFonts w:ascii="宋体" w:hAnsi="宋体"/>
              </w:rPr>
            </w:pPr>
            <w:r>
              <w:rPr>
                <w:rFonts w:hint="eastAsia" w:ascii="宋体" w:hAnsi="宋体"/>
                <w:kern w:val="0"/>
              </w:rPr>
              <w:t>拆装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9330CC">
            <w:pPr>
              <w:widowControl/>
              <w:jc w:val="center"/>
              <w:textAlignment w:val="center"/>
              <w:rPr>
                <w:rFonts w:ascii="宋体" w:hAnsi="宋体"/>
              </w:rPr>
            </w:pPr>
            <w:r>
              <w:rPr>
                <w:rFonts w:hint="eastAsia" w:ascii="宋体" w:hAnsi="宋体"/>
                <w:kern w:val="0"/>
              </w:rPr>
              <w:t>100</w:t>
            </w:r>
          </w:p>
        </w:tc>
      </w:tr>
      <w:tr w14:paraId="10385F9D">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2957F3F">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501F8E72">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562DB12">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C75437">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ADC869">
            <w:pPr>
              <w:widowControl/>
              <w:jc w:val="center"/>
              <w:textAlignment w:val="center"/>
              <w:rPr>
                <w:rFonts w:ascii="宋体" w:hAnsi="宋体"/>
              </w:rPr>
            </w:pPr>
            <w:r>
              <w:rPr>
                <w:rFonts w:hint="eastAsia" w:ascii="宋体" w:hAnsi="宋体"/>
                <w:kern w:val="0"/>
              </w:rPr>
              <w:t>120</w:t>
            </w:r>
          </w:p>
        </w:tc>
      </w:tr>
      <w:tr w14:paraId="68B7F27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2A8CBD9">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2B0991E">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33ACAD">
            <w:pPr>
              <w:widowControl/>
              <w:jc w:val="center"/>
              <w:textAlignment w:val="center"/>
              <w:rPr>
                <w:rFonts w:ascii="宋体" w:hAnsi="宋体"/>
              </w:rPr>
            </w:pPr>
            <w:r>
              <w:rPr>
                <w:rFonts w:hint="eastAsia" w:ascii="宋体" w:hAnsi="宋体"/>
                <w:kern w:val="0"/>
              </w:rPr>
              <w:t>ABS防抱死系统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38379B">
            <w:pPr>
              <w:widowControl/>
              <w:jc w:val="center"/>
              <w:textAlignment w:val="center"/>
              <w:rPr>
                <w:rFonts w:ascii="宋体" w:hAnsi="宋体"/>
              </w:rPr>
            </w:pPr>
            <w:r>
              <w:rPr>
                <w:rFonts w:hint="eastAsia" w:ascii="宋体" w:hAnsi="宋体"/>
                <w:kern w:val="0"/>
              </w:rPr>
              <w:t>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B484DC">
            <w:pPr>
              <w:widowControl/>
              <w:jc w:val="center"/>
              <w:textAlignment w:val="center"/>
              <w:rPr>
                <w:rFonts w:ascii="宋体" w:hAnsi="宋体"/>
              </w:rPr>
            </w:pPr>
            <w:r>
              <w:rPr>
                <w:rFonts w:hint="eastAsia" w:ascii="宋体" w:hAnsi="宋体"/>
                <w:kern w:val="0"/>
              </w:rPr>
              <w:t>210</w:t>
            </w:r>
          </w:p>
        </w:tc>
      </w:tr>
      <w:tr w14:paraId="7E33166E">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CC4FB23">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1F7913D0">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0FB4DC8">
            <w:pPr>
              <w:widowControl/>
              <w:jc w:val="center"/>
              <w:textAlignment w:val="center"/>
              <w:rPr>
                <w:rFonts w:ascii="宋体" w:hAnsi="宋体"/>
              </w:rPr>
            </w:pPr>
            <w:r>
              <w:rPr>
                <w:rFonts w:hint="eastAsia" w:ascii="宋体" w:hAnsi="宋体"/>
                <w:kern w:val="0"/>
              </w:rPr>
              <w:t>安全气囊系统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454B48">
            <w:pPr>
              <w:widowControl/>
              <w:jc w:val="center"/>
              <w:textAlignment w:val="center"/>
              <w:rPr>
                <w:rFonts w:ascii="宋体" w:hAnsi="宋体"/>
              </w:rPr>
            </w:pPr>
            <w:r>
              <w:rPr>
                <w:rFonts w:hint="eastAsia" w:ascii="宋体" w:hAnsi="宋体"/>
                <w:kern w:val="0"/>
              </w:rPr>
              <w:t>检修（简单)</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405D4C0">
            <w:pPr>
              <w:widowControl/>
              <w:jc w:val="center"/>
              <w:textAlignment w:val="center"/>
              <w:rPr>
                <w:rFonts w:ascii="宋体" w:hAnsi="宋体"/>
              </w:rPr>
            </w:pPr>
            <w:r>
              <w:rPr>
                <w:rFonts w:hint="eastAsia" w:ascii="宋体" w:hAnsi="宋体"/>
                <w:kern w:val="0"/>
              </w:rPr>
              <w:t>180</w:t>
            </w:r>
          </w:p>
        </w:tc>
      </w:tr>
      <w:tr w14:paraId="16E6EE4C">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71971F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11D7701">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13FE691C">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3D6BB1E">
            <w:pPr>
              <w:widowControl/>
              <w:jc w:val="center"/>
              <w:textAlignment w:val="center"/>
              <w:rPr>
                <w:rFonts w:ascii="宋体" w:hAnsi="宋体"/>
              </w:rPr>
            </w:pPr>
            <w:r>
              <w:rPr>
                <w:rFonts w:hint="eastAsia" w:ascii="宋体" w:hAnsi="宋体"/>
                <w:kern w:val="0"/>
              </w:rPr>
              <w:t>检修（复杂)</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5CE6FC">
            <w:pPr>
              <w:widowControl/>
              <w:jc w:val="center"/>
              <w:textAlignment w:val="center"/>
              <w:rPr>
                <w:rFonts w:ascii="宋体" w:hAnsi="宋体"/>
              </w:rPr>
            </w:pPr>
            <w:r>
              <w:rPr>
                <w:rFonts w:hint="eastAsia" w:ascii="宋体" w:hAnsi="宋体"/>
                <w:kern w:val="0"/>
              </w:rPr>
              <w:t>280</w:t>
            </w:r>
          </w:p>
        </w:tc>
      </w:tr>
      <w:tr w14:paraId="2931679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68DE266D">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88FEF04">
            <w:pPr>
              <w:widowControl/>
              <w:jc w:val="left"/>
              <w:rPr>
                <w:rFonts w:ascii="宋体" w:hAnsi="宋体"/>
              </w:rPr>
            </w:pPr>
          </w:p>
        </w:tc>
        <w:tc>
          <w:tcPr>
            <w:tcW w:w="23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EDB4D6">
            <w:pPr>
              <w:widowControl/>
              <w:jc w:val="center"/>
              <w:textAlignment w:val="center"/>
              <w:rPr>
                <w:rFonts w:ascii="宋体" w:hAnsi="宋体"/>
              </w:rPr>
            </w:pPr>
            <w:r>
              <w:rPr>
                <w:rFonts w:hint="eastAsia" w:ascii="宋体" w:hAnsi="宋体"/>
                <w:kern w:val="0"/>
              </w:rPr>
              <w:t>总线束</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833A45">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407BE4">
            <w:pPr>
              <w:widowControl/>
              <w:jc w:val="center"/>
              <w:textAlignment w:val="center"/>
              <w:rPr>
                <w:rFonts w:ascii="宋体" w:hAnsi="宋体"/>
              </w:rPr>
            </w:pPr>
            <w:r>
              <w:rPr>
                <w:rFonts w:hint="eastAsia" w:ascii="宋体" w:hAnsi="宋体"/>
                <w:kern w:val="0"/>
              </w:rPr>
              <w:t>780</w:t>
            </w:r>
          </w:p>
        </w:tc>
      </w:tr>
      <w:tr w14:paraId="4532F877">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23907CC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18703CF">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0241B61A">
            <w:pPr>
              <w:widowControl/>
              <w:jc w:val="center"/>
              <w:textAlignment w:val="center"/>
              <w:rPr>
                <w:rFonts w:ascii="宋体" w:hAnsi="宋体"/>
              </w:rPr>
            </w:pPr>
            <w:r>
              <w:rPr>
                <w:rFonts w:hint="eastAsia" w:ascii="宋体" w:hAnsi="宋体"/>
                <w:kern w:val="0"/>
              </w:rPr>
              <w:t>电动后视镜</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B6D16A">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F17324">
            <w:pPr>
              <w:widowControl/>
              <w:jc w:val="center"/>
              <w:textAlignment w:val="center"/>
              <w:rPr>
                <w:rFonts w:ascii="宋体" w:hAnsi="宋体"/>
              </w:rPr>
            </w:pPr>
            <w:r>
              <w:rPr>
                <w:rFonts w:hint="eastAsia" w:ascii="宋体" w:hAnsi="宋体"/>
                <w:kern w:val="0"/>
              </w:rPr>
              <w:t>120</w:t>
            </w:r>
          </w:p>
        </w:tc>
      </w:tr>
      <w:tr w14:paraId="78149E92">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38D9B665">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C33F3E5">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6498246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DE3C1EF">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F10272">
            <w:pPr>
              <w:widowControl/>
              <w:jc w:val="center"/>
              <w:textAlignment w:val="center"/>
              <w:rPr>
                <w:rFonts w:ascii="宋体" w:hAnsi="宋体"/>
              </w:rPr>
            </w:pPr>
            <w:r>
              <w:rPr>
                <w:rFonts w:hint="eastAsia" w:ascii="宋体" w:hAnsi="宋体"/>
                <w:kern w:val="0"/>
              </w:rPr>
              <w:t>60</w:t>
            </w:r>
          </w:p>
        </w:tc>
      </w:tr>
      <w:tr w14:paraId="2EFA4EB4">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AD38AD1">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73A1A093">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6B7045A0">
            <w:pPr>
              <w:widowControl/>
              <w:jc w:val="center"/>
              <w:textAlignment w:val="center"/>
              <w:rPr>
                <w:rFonts w:ascii="宋体" w:hAnsi="宋体"/>
              </w:rPr>
            </w:pPr>
            <w:r>
              <w:rPr>
                <w:rFonts w:hint="eastAsia" w:ascii="宋体" w:hAnsi="宋体"/>
                <w:kern w:val="0"/>
              </w:rPr>
              <w:t>玻璃升降器（电动）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382AC6">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4C902E2">
            <w:pPr>
              <w:widowControl/>
              <w:jc w:val="center"/>
              <w:textAlignment w:val="center"/>
              <w:rPr>
                <w:rFonts w:ascii="宋体" w:hAnsi="宋体"/>
              </w:rPr>
            </w:pPr>
            <w:r>
              <w:rPr>
                <w:rFonts w:hint="eastAsia" w:ascii="宋体" w:hAnsi="宋体"/>
                <w:kern w:val="0"/>
              </w:rPr>
              <w:t>160</w:t>
            </w:r>
          </w:p>
        </w:tc>
      </w:tr>
      <w:tr w14:paraId="7DD08B58">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1E02BE7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6CAA17CA">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56E924B">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107980">
            <w:pPr>
              <w:widowControl/>
              <w:jc w:val="center"/>
              <w:textAlignment w:val="center"/>
              <w:rPr>
                <w:rFonts w:ascii="宋体" w:hAnsi="宋体"/>
              </w:rPr>
            </w:pPr>
            <w:r>
              <w:rPr>
                <w:rFonts w:hint="eastAsia" w:ascii="宋体" w:hAnsi="宋体"/>
                <w:kern w:val="0"/>
              </w:rPr>
              <w:t>更换/个</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0CC161">
            <w:pPr>
              <w:widowControl/>
              <w:jc w:val="center"/>
              <w:textAlignment w:val="center"/>
              <w:rPr>
                <w:rFonts w:ascii="宋体" w:hAnsi="宋体"/>
              </w:rPr>
            </w:pPr>
            <w:r>
              <w:rPr>
                <w:rFonts w:hint="eastAsia" w:ascii="宋体" w:hAnsi="宋体"/>
                <w:kern w:val="0"/>
              </w:rPr>
              <w:t>100</w:t>
            </w:r>
          </w:p>
        </w:tc>
      </w:tr>
      <w:tr w14:paraId="1B84B6AF">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456A64F8">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3579C207">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628B789">
            <w:pPr>
              <w:widowControl/>
              <w:jc w:val="center"/>
              <w:textAlignment w:val="center"/>
              <w:rPr>
                <w:rFonts w:ascii="宋体" w:hAnsi="宋体"/>
              </w:rPr>
            </w:pPr>
            <w:r>
              <w:rPr>
                <w:rFonts w:hint="eastAsia" w:ascii="宋体" w:hAnsi="宋体"/>
                <w:kern w:val="0"/>
              </w:rPr>
              <w:t>天窗（电动）</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9E2F67">
            <w:pPr>
              <w:widowControl/>
              <w:jc w:val="center"/>
              <w:textAlignment w:val="center"/>
              <w:rPr>
                <w:rFonts w:ascii="宋体" w:hAnsi="宋体"/>
              </w:rPr>
            </w:pPr>
            <w:r>
              <w:rPr>
                <w:rFonts w:hint="eastAsia" w:ascii="宋体" w:hAnsi="宋体"/>
                <w:kern w:val="0"/>
              </w:rPr>
              <w:t>线路检修</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93F09C">
            <w:pPr>
              <w:widowControl/>
              <w:jc w:val="center"/>
              <w:textAlignment w:val="center"/>
              <w:rPr>
                <w:rFonts w:ascii="宋体" w:hAnsi="宋体"/>
              </w:rPr>
            </w:pPr>
            <w:r>
              <w:rPr>
                <w:rFonts w:hint="eastAsia" w:ascii="宋体" w:hAnsi="宋体"/>
                <w:kern w:val="0"/>
              </w:rPr>
              <w:t>280</w:t>
            </w:r>
          </w:p>
        </w:tc>
      </w:tr>
      <w:tr w14:paraId="2C77828B">
        <w:tblPrEx>
          <w:tblCellMar>
            <w:top w:w="0" w:type="dxa"/>
            <w:left w:w="0" w:type="dxa"/>
            <w:bottom w:w="0" w:type="dxa"/>
            <w:right w:w="0" w:type="dxa"/>
          </w:tblCellMar>
        </w:tblPrEx>
        <w:trPr>
          <w:trHeight w:val="454" w:hRule="atLeast"/>
          <w:jc w:val="center"/>
        </w:trPr>
        <w:tc>
          <w:tcPr>
            <w:tcW w:w="1356" w:type="dxa"/>
            <w:vMerge w:val="continue"/>
            <w:tcBorders>
              <w:top w:val="nil"/>
              <w:left w:val="single" w:color="auto" w:sz="4" w:space="0"/>
              <w:bottom w:val="single" w:color="auto" w:sz="4" w:space="0"/>
              <w:right w:val="single" w:color="auto" w:sz="4" w:space="0"/>
            </w:tcBorders>
            <w:vAlign w:val="center"/>
          </w:tcPr>
          <w:p w14:paraId="701A6DC0">
            <w:pPr>
              <w:widowControl/>
              <w:jc w:val="left"/>
              <w:rPr>
                <w:rFonts w:ascii="宋体" w:hAnsi="宋体"/>
              </w:rPr>
            </w:pPr>
          </w:p>
        </w:tc>
        <w:tc>
          <w:tcPr>
            <w:tcW w:w="678" w:type="dxa"/>
            <w:vMerge w:val="continue"/>
            <w:tcBorders>
              <w:top w:val="nil"/>
              <w:left w:val="nil"/>
              <w:bottom w:val="single" w:color="auto" w:sz="4" w:space="0"/>
              <w:right w:val="single" w:color="auto" w:sz="4" w:space="0"/>
            </w:tcBorders>
            <w:vAlign w:val="center"/>
          </w:tcPr>
          <w:p w14:paraId="244C195C">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44EC7151">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EB40F80">
            <w:pPr>
              <w:widowControl/>
              <w:jc w:val="center"/>
              <w:textAlignment w:val="center"/>
              <w:rPr>
                <w:rFonts w:ascii="宋体" w:hAnsi="宋体"/>
              </w:rPr>
            </w:pPr>
            <w:r>
              <w:rPr>
                <w:rFonts w:hint="eastAsia" w:ascii="宋体" w:hAnsi="宋体"/>
                <w:kern w:val="0"/>
              </w:rPr>
              <w:t>更换</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D4382E">
            <w:pPr>
              <w:widowControl/>
              <w:jc w:val="center"/>
              <w:textAlignment w:val="center"/>
              <w:rPr>
                <w:rFonts w:ascii="宋体" w:hAnsi="宋体"/>
              </w:rPr>
            </w:pPr>
            <w:r>
              <w:rPr>
                <w:rFonts w:hint="eastAsia" w:ascii="宋体" w:hAnsi="宋体"/>
                <w:kern w:val="0"/>
              </w:rPr>
              <w:t>380</w:t>
            </w:r>
          </w:p>
        </w:tc>
      </w:tr>
      <w:tr w14:paraId="5F954305">
        <w:tblPrEx>
          <w:tblCellMar>
            <w:top w:w="0" w:type="dxa"/>
            <w:left w:w="0" w:type="dxa"/>
            <w:bottom w:w="0" w:type="dxa"/>
            <w:right w:w="0" w:type="dxa"/>
          </w:tblCellMar>
        </w:tblPrEx>
        <w:trPr>
          <w:trHeight w:val="454" w:hRule="atLeast"/>
          <w:jc w:val="center"/>
        </w:trPr>
        <w:tc>
          <w:tcPr>
            <w:tcW w:w="1356" w:type="dxa"/>
            <w:gridSpan w:val="2"/>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7C6DD4">
            <w:pPr>
              <w:widowControl/>
              <w:jc w:val="center"/>
              <w:textAlignment w:val="center"/>
              <w:rPr>
                <w:rFonts w:ascii="宋体" w:hAnsi="宋体"/>
              </w:rPr>
            </w:pPr>
            <w:r>
              <w:rPr>
                <w:rFonts w:hint="eastAsia" w:ascii="宋体" w:hAnsi="宋体"/>
                <w:kern w:val="0"/>
              </w:rPr>
              <w:t>美容</w:t>
            </w: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11BF8422">
            <w:pPr>
              <w:widowControl/>
              <w:jc w:val="center"/>
              <w:textAlignment w:val="center"/>
              <w:rPr>
                <w:rFonts w:ascii="宋体" w:hAnsi="宋体"/>
              </w:rPr>
            </w:pPr>
            <w:r>
              <w:rPr>
                <w:rFonts w:hint="eastAsia" w:ascii="宋体" w:hAnsi="宋体"/>
                <w:kern w:val="0"/>
              </w:rPr>
              <w:t>喷漆</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50CD4D">
            <w:pPr>
              <w:widowControl/>
              <w:jc w:val="center"/>
              <w:textAlignment w:val="center"/>
              <w:rPr>
                <w:rFonts w:ascii="宋体" w:hAnsi="宋体"/>
              </w:rPr>
            </w:pPr>
            <w:r>
              <w:rPr>
                <w:rFonts w:hint="eastAsia" w:ascii="宋体" w:hAnsi="宋体"/>
                <w:kern w:val="0"/>
              </w:rPr>
              <w:t>副/1(水性漆立邦）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FEA952">
            <w:pPr>
              <w:widowControl/>
              <w:jc w:val="center"/>
              <w:textAlignment w:val="center"/>
              <w:rPr>
                <w:rFonts w:ascii="宋体" w:hAnsi="宋体"/>
              </w:rPr>
            </w:pPr>
            <w:r>
              <w:rPr>
                <w:rFonts w:hint="eastAsia" w:ascii="宋体" w:hAnsi="宋体"/>
                <w:kern w:val="0"/>
              </w:rPr>
              <w:t>500</w:t>
            </w:r>
          </w:p>
        </w:tc>
      </w:tr>
      <w:tr w14:paraId="40B4056F">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48623C63">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5ED99177">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26BF1C">
            <w:pPr>
              <w:widowControl/>
              <w:jc w:val="center"/>
              <w:textAlignment w:val="center"/>
              <w:rPr>
                <w:rFonts w:ascii="宋体" w:hAnsi="宋体"/>
              </w:rPr>
            </w:pPr>
            <w:r>
              <w:rPr>
                <w:rFonts w:hint="eastAsia" w:ascii="宋体" w:hAnsi="宋体"/>
                <w:kern w:val="0"/>
              </w:rPr>
              <w:t>副/0.5（水性漆立邦）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EBF642">
            <w:pPr>
              <w:widowControl/>
              <w:jc w:val="center"/>
              <w:textAlignment w:val="center"/>
              <w:rPr>
                <w:rFonts w:ascii="宋体" w:hAnsi="宋体"/>
              </w:rPr>
            </w:pPr>
            <w:r>
              <w:rPr>
                <w:rFonts w:hint="eastAsia" w:ascii="宋体" w:hAnsi="宋体"/>
                <w:kern w:val="0"/>
              </w:rPr>
              <w:t>300</w:t>
            </w:r>
          </w:p>
        </w:tc>
      </w:tr>
      <w:tr w14:paraId="4A097D27">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1F8E16A9">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514C7663">
            <w:pPr>
              <w:widowControl/>
              <w:jc w:val="center"/>
              <w:textAlignment w:val="center"/>
              <w:rPr>
                <w:rFonts w:ascii="宋体" w:hAnsi="宋体"/>
              </w:rPr>
            </w:pPr>
            <w:r>
              <w:rPr>
                <w:rFonts w:hint="eastAsia" w:ascii="宋体" w:hAnsi="宋体"/>
                <w:kern w:val="0"/>
              </w:rPr>
              <w:t>外出救援</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B13617">
            <w:pPr>
              <w:widowControl/>
              <w:jc w:val="center"/>
              <w:textAlignment w:val="center"/>
              <w:rPr>
                <w:rFonts w:ascii="宋体" w:hAnsi="宋体"/>
              </w:rPr>
            </w:pPr>
            <w:r>
              <w:rPr>
                <w:rFonts w:hint="eastAsia" w:ascii="宋体" w:hAnsi="宋体"/>
                <w:kern w:val="0"/>
              </w:rPr>
              <w:t>搭电（2KM以内)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A27557">
            <w:pPr>
              <w:widowControl/>
              <w:jc w:val="center"/>
              <w:textAlignment w:val="center"/>
              <w:rPr>
                <w:rFonts w:ascii="宋体" w:hAnsi="宋体"/>
              </w:rPr>
            </w:pPr>
            <w:r>
              <w:rPr>
                <w:rFonts w:hint="eastAsia" w:ascii="宋体" w:hAnsi="宋体"/>
                <w:kern w:val="0"/>
              </w:rPr>
              <w:t>50</w:t>
            </w:r>
          </w:p>
        </w:tc>
      </w:tr>
      <w:tr w14:paraId="7C22A9A4">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21D56E8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6523FD8">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2FC502">
            <w:pPr>
              <w:widowControl/>
              <w:jc w:val="center"/>
              <w:textAlignment w:val="center"/>
              <w:rPr>
                <w:rFonts w:ascii="宋体" w:hAnsi="宋体"/>
              </w:rPr>
            </w:pPr>
            <w:r>
              <w:rPr>
                <w:rFonts w:hint="eastAsia" w:ascii="宋体" w:hAnsi="宋体"/>
                <w:kern w:val="0"/>
              </w:rPr>
              <w:t>搭电（2KM以外10KM内)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A0312C">
            <w:pPr>
              <w:widowControl/>
              <w:jc w:val="center"/>
              <w:textAlignment w:val="center"/>
              <w:rPr>
                <w:rFonts w:ascii="宋体" w:hAnsi="宋体"/>
              </w:rPr>
            </w:pPr>
            <w:r>
              <w:rPr>
                <w:rFonts w:hint="eastAsia" w:ascii="宋体" w:hAnsi="宋体"/>
                <w:kern w:val="0"/>
              </w:rPr>
              <w:t>120</w:t>
            </w:r>
          </w:p>
        </w:tc>
      </w:tr>
      <w:tr w14:paraId="262B4C37">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7A3E4A0E">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2F31A74">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61C7A58">
            <w:pPr>
              <w:widowControl/>
              <w:jc w:val="center"/>
              <w:textAlignment w:val="center"/>
              <w:rPr>
                <w:rFonts w:ascii="宋体" w:hAnsi="宋体"/>
              </w:rPr>
            </w:pPr>
            <w:r>
              <w:rPr>
                <w:rFonts w:hint="eastAsia" w:ascii="宋体" w:hAnsi="宋体"/>
                <w:kern w:val="0"/>
              </w:rPr>
              <w:t>换胎（2KM以内)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AA4138">
            <w:pPr>
              <w:widowControl/>
              <w:jc w:val="center"/>
              <w:textAlignment w:val="center"/>
              <w:rPr>
                <w:rFonts w:ascii="宋体" w:hAnsi="宋体"/>
              </w:rPr>
            </w:pPr>
            <w:r>
              <w:rPr>
                <w:rFonts w:hint="eastAsia" w:ascii="宋体" w:hAnsi="宋体"/>
                <w:kern w:val="0"/>
              </w:rPr>
              <w:t>100</w:t>
            </w:r>
          </w:p>
        </w:tc>
      </w:tr>
      <w:tr w14:paraId="05522813">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5697A549">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0597FA0A">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8F0522">
            <w:pPr>
              <w:widowControl/>
              <w:jc w:val="center"/>
              <w:textAlignment w:val="center"/>
              <w:rPr>
                <w:rFonts w:ascii="宋体" w:hAnsi="宋体"/>
              </w:rPr>
            </w:pPr>
            <w:r>
              <w:rPr>
                <w:rFonts w:hint="eastAsia" w:ascii="宋体" w:hAnsi="宋体"/>
                <w:kern w:val="0"/>
              </w:rPr>
              <w:t>换胎（2KM以外12KM内)</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3646D7">
            <w:pPr>
              <w:widowControl/>
              <w:jc w:val="center"/>
              <w:textAlignment w:val="center"/>
              <w:rPr>
                <w:rFonts w:ascii="宋体" w:hAnsi="宋体"/>
              </w:rPr>
            </w:pPr>
            <w:r>
              <w:rPr>
                <w:rFonts w:hint="eastAsia" w:ascii="宋体" w:hAnsi="宋体"/>
                <w:kern w:val="0"/>
              </w:rPr>
              <w:t>130</w:t>
            </w:r>
          </w:p>
        </w:tc>
      </w:tr>
      <w:tr w14:paraId="1978554E">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184FA3BA">
            <w:pPr>
              <w:widowControl/>
              <w:jc w:val="left"/>
              <w:rPr>
                <w:rFonts w:ascii="宋体" w:hAnsi="宋体"/>
              </w:rPr>
            </w:pPr>
          </w:p>
        </w:tc>
        <w:tc>
          <w:tcPr>
            <w:tcW w:w="2380"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14:paraId="219E97C6">
            <w:pPr>
              <w:widowControl/>
              <w:jc w:val="center"/>
              <w:textAlignment w:val="center"/>
              <w:rPr>
                <w:rFonts w:ascii="宋体" w:hAnsi="宋体"/>
              </w:rPr>
            </w:pPr>
            <w:r>
              <w:rPr>
                <w:rFonts w:hint="eastAsia" w:ascii="宋体" w:hAnsi="宋体"/>
                <w:kern w:val="0"/>
              </w:rPr>
              <w:t>底盘装甲</w:t>
            </w: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D55744">
            <w:pPr>
              <w:widowControl/>
              <w:jc w:val="center"/>
              <w:textAlignment w:val="center"/>
              <w:rPr>
                <w:rFonts w:ascii="宋体" w:hAnsi="宋体"/>
              </w:rPr>
            </w:pPr>
            <w:r>
              <w:rPr>
                <w:rFonts w:hint="eastAsia" w:ascii="宋体" w:hAnsi="宋体"/>
                <w:kern w:val="0"/>
              </w:rPr>
              <w:t>小车（新车)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9261B2">
            <w:pPr>
              <w:widowControl/>
              <w:jc w:val="center"/>
              <w:textAlignment w:val="center"/>
              <w:rPr>
                <w:rFonts w:ascii="宋体" w:hAnsi="宋体"/>
              </w:rPr>
            </w:pPr>
            <w:r>
              <w:rPr>
                <w:rFonts w:hint="eastAsia" w:ascii="宋体" w:hAnsi="宋体"/>
                <w:kern w:val="0"/>
              </w:rPr>
              <w:t>1000</w:t>
            </w:r>
          </w:p>
        </w:tc>
      </w:tr>
      <w:tr w14:paraId="18D0DDDC">
        <w:tblPrEx>
          <w:tblCellMar>
            <w:top w:w="0" w:type="dxa"/>
            <w:left w:w="0" w:type="dxa"/>
            <w:bottom w:w="0" w:type="dxa"/>
            <w:right w:w="0" w:type="dxa"/>
          </w:tblCellMar>
        </w:tblPrEx>
        <w:trPr>
          <w:trHeight w:val="454" w:hRule="atLeast"/>
          <w:jc w:val="center"/>
        </w:trPr>
        <w:tc>
          <w:tcPr>
            <w:tcW w:w="2034" w:type="dxa"/>
            <w:gridSpan w:val="2"/>
            <w:vMerge w:val="continue"/>
            <w:tcBorders>
              <w:top w:val="nil"/>
              <w:left w:val="single" w:color="auto" w:sz="4" w:space="0"/>
              <w:bottom w:val="single" w:color="auto" w:sz="4" w:space="0"/>
              <w:right w:val="single" w:color="auto" w:sz="4" w:space="0"/>
            </w:tcBorders>
            <w:vAlign w:val="center"/>
          </w:tcPr>
          <w:p w14:paraId="313A4ED6">
            <w:pPr>
              <w:widowControl/>
              <w:jc w:val="left"/>
              <w:rPr>
                <w:rFonts w:ascii="宋体" w:hAnsi="宋体"/>
              </w:rPr>
            </w:pPr>
          </w:p>
        </w:tc>
        <w:tc>
          <w:tcPr>
            <w:tcW w:w="2380" w:type="dxa"/>
            <w:vMerge w:val="continue"/>
            <w:tcBorders>
              <w:top w:val="nil"/>
              <w:left w:val="nil"/>
              <w:bottom w:val="single" w:color="auto" w:sz="4" w:space="0"/>
              <w:right w:val="single" w:color="auto" w:sz="4" w:space="0"/>
            </w:tcBorders>
            <w:vAlign w:val="center"/>
          </w:tcPr>
          <w:p w14:paraId="75DBEA3D">
            <w:pPr>
              <w:widowControl/>
              <w:jc w:val="left"/>
              <w:rPr>
                <w:rFonts w:ascii="宋体" w:hAnsi="宋体"/>
              </w:rPr>
            </w:pPr>
          </w:p>
        </w:tc>
        <w:tc>
          <w:tcPr>
            <w:tcW w:w="282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F8638C">
            <w:pPr>
              <w:widowControl/>
              <w:jc w:val="center"/>
              <w:textAlignment w:val="center"/>
              <w:rPr>
                <w:rFonts w:ascii="宋体" w:hAnsi="宋体"/>
              </w:rPr>
            </w:pPr>
            <w:r>
              <w:rPr>
                <w:rFonts w:hint="eastAsia" w:ascii="宋体" w:hAnsi="宋体"/>
                <w:kern w:val="0"/>
              </w:rPr>
              <w:t>小车（旧车)</w:t>
            </w:r>
          </w:p>
        </w:tc>
        <w:tc>
          <w:tcPr>
            <w:tcW w:w="26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1FCFC3">
            <w:pPr>
              <w:widowControl/>
              <w:jc w:val="center"/>
              <w:textAlignment w:val="center"/>
              <w:rPr>
                <w:rFonts w:ascii="宋体" w:hAnsi="宋体"/>
              </w:rPr>
            </w:pPr>
            <w:r>
              <w:rPr>
                <w:rFonts w:hint="eastAsia" w:ascii="宋体" w:hAnsi="宋体"/>
                <w:kern w:val="0"/>
              </w:rPr>
              <w:t>1200</w:t>
            </w:r>
          </w:p>
        </w:tc>
      </w:tr>
    </w:tbl>
    <w:p w14:paraId="741B7B81">
      <w:pPr>
        <w:rPr>
          <w:rFonts w:hint="eastAsia" w:ascii="宋体" w:hAnsi="宋体"/>
        </w:rPr>
      </w:pPr>
      <w:r>
        <w:rPr>
          <w:rFonts w:hint="eastAsia" w:ascii="宋体" w:hAnsi="宋体"/>
        </w:rPr>
        <w:t xml:space="preserve"> </w:t>
      </w:r>
    </w:p>
    <w:p w14:paraId="342D509F">
      <w:pPr>
        <w:rPr>
          <w:rFonts w:hint="eastAsia" w:ascii="宋体" w:hAnsi="宋体"/>
        </w:rPr>
      </w:pPr>
      <w:r>
        <w:rPr>
          <w:rFonts w:hint="eastAsia" w:ascii="宋体" w:hAnsi="宋体"/>
        </w:rPr>
        <w:t xml:space="preserve"> </w:t>
      </w:r>
    </w:p>
    <w:p w14:paraId="67C96A10">
      <w:pPr>
        <w:rPr>
          <w:rFonts w:hint="eastAsia" w:ascii="宋体" w:hAnsi="宋体"/>
        </w:rPr>
      </w:pPr>
      <w:r>
        <w:rPr>
          <w:rFonts w:hint="eastAsia" w:ascii="宋体" w:hAnsi="宋体"/>
        </w:rPr>
        <w:t xml:space="preserve"> </w:t>
      </w:r>
    </w:p>
    <w:p w14:paraId="44E76D0D">
      <w:pPr>
        <w:spacing w:line="360" w:lineRule="auto"/>
        <w:ind w:left="3570" w:leftChars="50" w:hanging="3465" w:hangingChars="1650"/>
        <w:rPr>
          <w:rFonts w:hint="eastAsia" w:ascii="宋体" w:hAnsi="宋体"/>
          <w:u w:val="single"/>
        </w:rPr>
      </w:pPr>
      <w:r>
        <w:rPr>
          <w:rFonts w:hint="eastAsia" w:ascii="宋体" w:hAnsi="宋体"/>
        </w:rPr>
        <w:t xml:space="preserve">                                供应商名称（盖公章）：</w:t>
      </w:r>
      <w:r>
        <w:rPr>
          <w:rFonts w:hint="eastAsia" w:ascii="宋体" w:hAnsi="宋体"/>
          <w:u w:val="single"/>
        </w:rPr>
        <w:t xml:space="preserve">                             </w:t>
      </w:r>
    </w:p>
    <w:p w14:paraId="5C6064F6">
      <w:pPr>
        <w:spacing w:line="360" w:lineRule="auto"/>
        <w:ind w:left="3570" w:leftChars="1650" w:hanging="105" w:hangingChars="50"/>
        <w:rPr>
          <w:rFonts w:hint="eastAsia" w:ascii="宋体" w:hAnsi="宋体"/>
          <w:u w:val="single"/>
        </w:rPr>
      </w:pPr>
      <w:r>
        <w:rPr>
          <w:rFonts w:hint="eastAsia" w:ascii="宋体" w:hAnsi="宋体"/>
        </w:rPr>
        <w:t>供应商授权代表（签字或盖章）：</w:t>
      </w:r>
      <w:r>
        <w:rPr>
          <w:rFonts w:hint="eastAsia" w:ascii="宋体" w:hAnsi="宋体"/>
          <w:u w:val="single"/>
        </w:rPr>
        <w:t xml:space="preserve">                     </w:t>
      </w:r>
    </w:p>
    <w:p w14:paraId="3A2CFF4D">
      <w:pPr>
        <w:spacing w:line="360" w:lineRule="auto"/>
        <w:ind w:firstLine="3465" w:firstLineChars="165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C3EC944">
      <w:pPr>
        <w:spacing w:line="360" w:lineRule="auto"/>
        <w:ind w:firstLine="749" w:firstLineChars="357"/>
        <w:rPr>
          <w:rFonts w:hint="eastAsia" w:ascii="宋体" w:hAnsi="宋体"/>
        </w:rPr>
      </w:pPr>
      <w:r>
        <w:rPr>
          <w:rFonts w:hint="eastAsia" w:ascii="宋体" w:hAnsi="宋体"/>
        </w:rPr>
        <w:t xml:space="preserve"> </w:t>
      </w:r>
    </w:p>
    <w:p w14:paraId="3175741F">
      <w:pPr>
        <w:pStyle w:val="4"/>
        <w:numPr>
          <w:ilvl w:val="0"/>
          <w:numId w:val="12"/>
        </w:numPr>
        <w:spacing w:line="360" w:lineRule="auto"/>
        <w:outlineLvl w:val="1"/>
        <w:rPr>
          <w:rFonts w:hint="eastAsia" w:ascii="宋体" w:hAnsi="宋体"/>
          <w:b/>
          <w:bCs/>
        </w:rPr>
      </w:pPr>
      <w:r>
        <w:rPr>
          <w:rFonts w:hint="eastAsia" w:ascii="宋体" w:hAnsi="宋体"/>
          <w:b/>
          <w:bCs/>
        </w:rPr>
        <w:br w:type="page"/>
      </w:r>
      <w:r>
        <w:rPr>
          <w:rFonts w:hint="eastAsia" w:ascii="宋体" w:hAnsi="宋体"/>
          <w:b/>
          <w:bCs/>
        </w:rPr>
        <w:t xml:space="preserve"> 2021 年至今同类项目业绩一览表</w:t>
      </w:r>
    </w:p>
    <w:p w14:paraId="09DFF92D">
      <w:pPr>
        <w:pStyle w:val="4"/>
        <w:spacing w:line="360" w:lineRule="auto"/>
        <w:jc w:val="center"/>
        <w:rPr>
          <w:rFonts w:hint="eastAsia" w:ascii="宋体" w:hAnsi="宋体"/>
          <w:b/>
          <w:bCs/>
          <w:i/>
        </w:rPr>
      </w:pPr>
      <w:r>
        <w:rPr>
          <w:rFonts w:hint="eastAsia" w:ascii="宋体" w:hAnsi="宋体"/>
          <w:b/>
          <w:bCs/>
          <w:i/>
        </w:rPr>
        <w:t xml:space="preserve"> </w:t>
      </w:r>
    </w:p>
    <w:p w14:paraId="50206199">
      <w:pPr>
        <w:pStyle w:val="4"/>
        <w:spacing w:line="360" w:lineRule="auto"/>
        <w:jc w:val="center"/>
        <w:rPr>
          <w:rFonts w:hint="eastAsia" w:ascii="宋体" w:hAnsi="宋体"/>
          <w:b/>
          <w:bCs/>
          <w:sz w:val="30"/>
          <w:szCs w:val="30"/>
        </w:rPr>
      </w:pPr>
      <w:r>
        <w:rPr>
          <w:rFonts w:hint="eastAsia" w:ascii="宋体" w:hAnsi="宋体"/>
          <w:b/>
          <w:bCs/>
        </w:rPr>
        <w:t>2021年至今同类项目业绩一览表</w:t>
      </w:r>
      <w:r>
        <w:rPr>
          <w:rFonts w:hint="eastAsia" w:ascii="宋体" w:hAnsi="宋体"/>
          <w:b/>
          <w:bCs/>
          <w:sz w:val="30"/>
          <w:szCs w:val="30"/>
        </w:rPr>
        <w:t xml:space="preserve"> </w:t>
      </w:r>
    </w:p>
    <w:p w14:paraId="38500FA5">
      <w:pPr>
        <w:spacing w:line="360" w:lineRule="auto"/>
        <w:rPr>
          <w:rFonts w:hint="eastAsia" w:ascii="宋体" w:hAnsi="宋体"/>
        </w:rPr>
      </w:pPr>
      <w:r>
        <w:rPr>
          <w:rFonts w:hint="eastAsia" w:ascii="宋体" w:hAnsi="宋体"/>
        </w:rPr>
        <w:t>项目名称：广东省科学院生物与医学工程研究所车辆维修及维保服务项目</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914"/>
        <w:gridCol w:w="1209"/>
        <w:gridCol w:w="2296"/>
        <w:gridCol w:w="2087"/>
      </w:tblGrid>
      <w:tr w14:paraId="7802BD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left w:val="single" w:color="auto" w:sz="12" w:space="0"/>
              <w:bottom w:val="single" w:color="auto" w:sz="2" w:space="0"/>
              <w:right w:val="single" w:color="auto" w:sz="2" w:space="0"/>
            </w:tcBorders>
            <w:vAlign w:val="center"/>
          </w:tcPr>
          <w:p w14:paraId="52BBB52E">
            <w:pPr>
              <w:spacing w:line="360" w:lineRule="auto"/>
              <w:jc w:val="center"/>
              <w:rPr>
                <w:rFonts w:ascii="宋体" w:hAnsi="宋体"/>
              </w:rPr>
            </w:pPr>
            <w:r>
              <w:rPr>
                <w:rFonts w:hint="eastAsia" w:ascii="宋体" w:hAnsi="宋体"/>
              </w:rPr>
              <w:t>序号</w:t>
            </w:r>
          </w:p>
        </w:tc>
        <w:tc>
          <w:tcPr>
            <w:tcW w:w="1445" w:type="dxa"/>
            <w:tcBorders>
              <w:top w:val="single" w:color="auto" w:sz="12" w:space="0"/>
              <w:left w:val="single" w:color="auto" w:sz="2" w:space="0"/>
              <w:bottom w:val="single" w:color="auto" w:sz="2" w:space="0"/>
              <w:right w:val="single" w:color="auto" w:sz="2" w:space="0"/>
            </w:tcBorders>
            <w:vAlign w:val="center"/>
          </w:tcPr>
          <w:p w14:paraId="6E469B7C">
            <w:pPr>
              <w:spacing w:line="360" w:lineRule="auto"/>
              <w:jc w:val="center"/>
              <w:rPr>
                <w:rFonts w:ascii="宋体" w:hAnsi="宋体"/>
              </w:rPr>
            </w:pPr>
            <w:r>
              <w:rPr>
                <w:rFonts w:hint="eastAsia" w:ascii="宋体" w:hAnsi="宋体"/>
              </w:rPr>
              <w:t>采购人名称</w:t>
            </w:r>
          </w:p>
        </w:tc>
        <w:tc>
          <w:tcPr>
            <w:tcW w:w="1914" w:type="dxa"/>
            <w:tcBorders>
              <w:top w:val="single" w:color="auto" w:sz="12" w:space="0"/>
              <w:left w:val="single" w:color="auto" w:sz="2" w:space="0"/>
              <w:bottom w:val="single" w:color="auto" w:sz="2" w:space="0"/>
              <w:right w:val="single" w:color="auto" w:sz="2" w:space="0"/>
            </w:tcBorders>
            <w:vAlign w:val="center"/>
          </w:tcPr>
          <w:p w14:paraId="53B8644B">
            <w:pPr>
              <w:spacing w:line="360" w:lineRule="auto"/>
              <w:jc w:val="center"/>
              <w:rPr>
                <w:rFonts w:ascii="宋体" w:hAnsi="宋体"/>
              </w:rPr>
            </w:pPr>
            <w:r>
              <w:rPr>
                <w:rFonts w:hint="eastAsia" w:ascii="宋体" w:hAnsi="宋体"/>
              </w:rPr>
              <w:t>主要采购内容</w:t>
            </w:r>
          </w:p>
        </w:tc>
        <w:tc>
          <w:tcPr>
            <w:tcW w:w="1209" w:type="dxa"/>
            <w:tcBorders>
              <w:top w:val="single" w:color="auto" w:sz="12" w:space="0"/>
              <w:left w:val="single" w:color="auto" w:sz="2" w:space="0"/>
              <w:bottom w:val="single" w:color="auto" w:sz="2" w:space="0"/>
              <w:right w:val="single" w:color="auto" w:sz="2" w:space="0"/>
            </w:tcBorders>
            <w:vAlign w:val="center"/>
          </w:tcPr>
          <w:p w14:paraId="125CE218">
            <w:pPr>
              <w:spacing w:line="360" w:lineRule="auto"/>
              <w:jc w:val="center"/>
              <w:rPr>
                <w:rFonts w:ascii="宋体" w:hAnsi="宋体"/>
              </w:rPr>
            </w:pPr>
            <w:r>
              <w:rPr>
                <w:rFonts w:hint="eastAsia" w:ascii="宋体" w:hAnsi="宋体"/>
              </w:rPr>
              <w:t>合同总价</w:t>
            </w:r>
          </w:p>
        </w:tc>
        <w:tc>
          <w:tcPr>
            <w:tcW w:w="2296" w:type="dxa"/>
            <w:tcBorders>
              <w:top w:val="single" w:color="auto" w:sz="12" w:space="0"/>
              <w:left w:val="single" w:color="auto" w:sz="2" w:space="0"/>
              <w:bottom w:val="single" w:color="auto" w:sz="2" w:space="0"/>
              <w:right w:val="single" w:color="auto" w:sz="2" w:space="0"/>
            </w:tcBorders>
            <w:vAlign w:val="center"/>
          </w:tcPr>
          <w:p w14:paraId="46281807">
            <w:pPr>
              <w:spacing w:line="360" w:lineRule="auto"/>
              <w:jc w:val="center"/>
              <w:rPr>
                <w:rFonts w:ascii="宋体" w:hAnsi="宋体"/>
              </w:rPr>
            </w:pPr>
            <w:r>
              <w:rPr>
                <w:rFonts w:hint="eastAsia" w:ascii="宋体" w:hAnsi="宋体"/>
              </w:rPr>
              <w:t>签约日期及完成时间</w:t>
            </w:r>
          </w:p>
        </w:tc>
        <w:tc>
          <w:tcPr>
            <w:tcW w:w="2087" w:type="dxa"/>
            <w:tcBorders>
              <w:top w:val="single" w:color="auto" w:sz="12" w:space="0"/>
              <w:left w:val="single" w:color="auto" w:sz="2" w:space="0"/>
              <w:bottom w:val="single" w:color="auto" w:sz="2" w:space="0"/>
              <w:right w:val="single" w:color="auto" w:sz="12" w:space="0"/>
            </w:tcBorders>
            <w:vAlign w:val="center"/>
          </w:tcPr>
          <w:p w14:paraId="52CB9C5C">
            <w:pPr>
              <w:spacing w:line="360" w:lineRule="auto"/>
              <w:jc w:val="center"/>
              <w:rPr>
                <w:rFonts w:ascii="宋体" w:hAnsi="宋体"/>
              </w:rPr>
            </w:pPr>
            <w:r>
              <w:rPr>
                <w:rFonts w:hint="eastAsia" w:ascii="宋体" w:hAnsi="宋体"/>
              </w:rPr>
              <w:t>单位联系人及电话</w:t>
            </w:r>
          </w:p>
        </w:tc>
      </w:tr>
      <w:tr w14:paraId="7DFFD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2EBE8271">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7969D650">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60F93CE1">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381A4307">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4E40848F">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21DC02F0">
            <w:pPr>
              <w:spacing w:line="360" w:lineRule="auto"/>
              <w:jc w:val="center"/>
              <w:rPr>
                <w:rFonts w:ascii="宋体" w:hAnsi="宋体"/>
              </w:rPr>
            </w:pPr>
          </w:p>
        </w:tc>
      </w:tr>
      <w:tr w14:paraId="07D1E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4FC2E249">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3AFFC6E8">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0D62BA3C">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0C14B616">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69438A8E">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0668A84D">
            <w:pPr>
              <w:spacing w:line="360" w:lineRule="auto"/>
              <w:jc w:val="center"/>
              <w:rPr>
                <w:rFonts w:ascii="宋体" w:hAnsi="宋体"/>
              </w:rPr>
            </w:pPr>
          </w:p>
        </w:tc>
      </w:tr>
      <w:tr w14:paraId="08BE18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1C562088">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5BE013EE">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5A22BB4F">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0D4D4E0A">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586B67D0">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041C4B6E">
            <w:pPr>
              <w:spacing w:line="360" w:lineRule="auto"/>
              <w:jc w:val="center"/>
              <w:rPr>
                <w:rFonts w:ascii="宋体" w:hAnsi="宋体"/>
              </w:rPr>
            </w:pPr>
          </w:p>
        </w:tc>
      </w:tr>
      <w:tr w14:paraId="73C358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2EF9D070">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70DC3515">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708205B0">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35129B5C">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4EA9B28B">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00233DBC">
            <w:pPr>
              <w:spacing w:line="360" w:lineRule="auto"/>
              <w:jc w:val="center"/>
              <w:rPr>
                <w:rFonts w:ascii="宋体" w:hAnsi="宋体"/>
              </w:rPr>
            </w:pPr>
          </w:p>
        </w:tc>
      </w:tr>
      <w:tr w14:paraId="2DB5D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3D14CFB5">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207B1463">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4F156EC3">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44EC4364">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4327AF92">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6247D72E">
            <w:pPr>
              <w:spacing w:line="360" w:lineRule="auto"/>
              <w:jc w:val="center"/>
              <w:rPr>
                <w:rFonts w:ascii="宋体" w:hAnsi="宋体"/>
              </w:rPr>
            </w:pPr>
          </w:p>
        </w:tc>
      </w:tr>
      <w:tr w14:paraId="181BBC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0916C921">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603800A9">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42D311A5">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783A6173">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60A944B5">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6055E5CE">
            <w:pPr>
              <w:spacing w:line="360" w:lineRule="auto"/>
              <w:jc w:val="center"/>
              <w:rPr>
                <w:rFonts w:ascii="宋体" w:hAnsi="宋体"/>
              </w:rPr>
            </w:pPr>
          </w:p>
        </w:tc>
      </w:tr>
      <w:tr w14:paraId="74AE6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2A68A338">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596E71CB">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42BC1592">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3C3564FD">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61657DFF">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3AC1A2AB">
            <w:pPr>
              <w:spacing w:line="360" w:lineRule="auto"/>
              <w:jc w:val="center"/>
              <w:rPr>
                <w:rFonts w:ascii="宋体" w:hAnsi="宋体"/>
              </w:rPr>
            </w:pPr>
          </w:p>
        </w:tc>
      </w:tr>
      <w:tr w14:paraId="1ECC3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4D427A17">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2F40ED63">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4A51FE14">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5343F96D">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32E9AEA1">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55906B86">
            <w:pPr>
              <w:spacing w:line="360" w:lineRule="auto"/>
              <w:jc w:val="center"/>
              <w:rPr>
                <w:rFonts w:ascii="宋体" w:hAnsi="宋体"/>
              </w:rPr>
            </w:pPr>
          </w:p>
        </w:tc>
      </w:tr>
      <w:tr w14:paraId="32180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684712B4">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6721ABF8">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3574BADF">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13FBAAAF">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54438A87">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733B9942">
            <w:pPr>
              <w:spacing w:line="360" w:lineRule="auto"/>
              <w:jc w:val="center"/>
              <w:rPr>
                <w:rFonts w:ascii="宋体" w:hAnsi="宋体"/>
              </w:rPr>
            </w:pPr>
          </w:p>
        </w:tc>
      </w:tr>
      <w:tr w14:paraId="589C63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2" w:space="0"/>
              <w:right w:val="single" w:color="auto" w:sz="2" w:space="0"/>
            </w:tcBorders>
            <w:vAlign w:val="center"/>
          </w:tcPr>
          <w:p w14:paraId="16A1917E">
            <w:pPr>
              <w:spacing w:line="360" w:lineRule="auto"/>
              <w:jc w:val="center"/>
              <w:rPr>
                <w:rFonts w:ascii="宋体" w:hAnsi="宋体"/>
              </w:rPr>
            </w:pPr>
          </w:p>
        </w:tc>
        <w:tc>
          <w:tcPr>
            <w:tcW w:w="1445" w:type="dxa"/>
            <w:tcBorders>
              <w:top w:val="single" w:color="auto" w:sz="2" w:space="0"/>
              <w:left w:val="single" w:color="auto" w:sz="2" w:space="0"/>
              <w:bottom w:val="single" w:color="auto" w:sz="2" w:space="0"/>
              <w:right w:val="single" w:color="auto" w:sz="2" w:space="0"/>
            </w:tcBorders>
            <w:vAlign w:val="center"/>
          </w:tcPr>
          <w:p w14:paraId="22EC4469">
            <w:pPr>
              <w:spacing w:line="360" w:lineRule="auto"/>
              <w:jc w:val="center"/>
              <w:rPr>
                <w:rFonts w:ascii="宋体" w:hAnsi="宋体"/>
              </w:rPr>
            </w:pPr>
          </w:p>
        </w:tc>
        <w:tc>
          <w:tcPr>
            <w:tcW w:w="1914" w:type="dxa"/>
            <w:tcBorders>
              <w:top w:val="single" w:color="auto" w:sz="2" w:space="0"/>
              <w:left w:val="single" w:color="auto" w:sz="2" w:space="0"/>
              <w:bottom w:val="single" w:color="auto" w:sz="2" w:space="0"/>
              <w:right w:val="single" w:color="auto" w:sz="2" w:space="0"/>
            </w:tcBorders>
            <w:vAlign w:val="center"/>
          </w:tcPr>
          <w:p w14:paraId="096CE735">
            <w:pPr>
              <w:spacing w:line="360" w:lineRule="auto"/>
              <w:jc w:val="center"/>
              <w:rPr>
                <w:rFonts w:ascii="宋体" w:hAnsi="宋体"/>
              </w:rPr>
            </w:pPr>
          </w:p>
        </w:tc>
        <w:tc>
          <w:tcPr>
            <w:tcW w:w="1209" w:type="dxa"/>
            <w:tcBorders>
              <w:top w:val="single" w:color="auto" w:sz="2" w:space="0"/>
              <w:left w:val="single" w:color="auto" w:sz="2" w:space="0"/>
              <w:bottom w:val="single" w:color="auto" w:sz="2" w:space="0"/>
              <w:right w:val="single" w:color="auto" w:sz="2" w:space="0"/>
            </w:tcBorders>
            <w:vAlign w:val="center"/>
          </w:tcPr>
          <w:p w14:paraId="76239D4B">
            <w:pPr>
              <w:spacing w:line="360" w:lineRule="auto"/>
              <w:jc w:val="center"/>
              <w:rPr>
                <w:rFonts w:ascii="宋体" w:hAnsi="宋体"/>
              </w:rPr>
            </w:pPr>
          </w:p>
        </w:tc>
        <w:tc>
          <w:tcPr>
            <w:tcW w:w="2296" w:type="dxa"/>
            <w:tcBorders>
              <w:top w:val="single" w:color="auto" w:sz="2" w:space="0"/>
              <w:left w:val="single" w:color="auto" w:sz="2" w:space="0"/>
              <w:bottom w:val="single" w:color="auto" w:sz="2" w:space="0"/>
              <w:right w:val="single" w:color="auto" w:sz="2" w:space="0"/>
            </w:tcBorders>
            <w:vAlign w:val="center"/>
          </w:tcPr>
          <w:p w14:paraId="2D11E634">
            <w:pPr>
              <w:spacing w:line="360" w:lineRule="auto"/>
              <w:jc w:val="center"/>
              <w:rPr>
                <w:rFonts w:ascii="宋体" w:hAnsi="宋体"/>
              </w:rPr>
            </w:pPr>
          </w:p>
        </w:tc>
        <w:tc>
          <w:tcPr>
            <w:tcW w:w="2087" w:type="dxa"/>
            <w:tcBorders>
              <w:top w:val="single" w:color="auto" w:sz="2" w:space="0"/>
              <w:left w:val="single" w:color="auto" w:sz="2" w:space="0"/>
              <w:bottom w:val="single" w:color="auto" w:sz="2" w:space="0"/>
              <w:right w:val="single" w:color="auto" w:sz="12" w:space="0"/>
            </w:tcBorders>
            <w:vAlign w:val="center"/>
          </w:tcPr>
          <w:p w14:paraId="70FC05FC">
            <w:pPr>
              <w:spacing w:line="360" w:lineRule="auto"/>
              <w:jc w:val="center"/>
              <w:rPr>
                <w:rFonts w:ascii="宋体" w:hAnsi="宋体"/>
              </w:rPr>
            </w:pPr>
          </w:p>
        </w:tc>
      </w:tr>
      <w:tr w14:paraId="31FAA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left w:val="single" w:color="auto" w:sz="12" w:space="0"/>
              <w:bottom w:val="single" w:color="auto" w:sz="12" w:space="0"/>
              <w:right w:val="single" w:color="auto" w:sz="2" w:space="0"/>
            </w:tcBorders>
            <w:vAlign w:val="center"/>
          </w:tcPr>
          <w:p w14:paraId="0AC31D45">
            <w:pPr>
              <w:spacing w:line="360" w:lineRule="auto"/>
              <w:jc w:val="center"/>
              <w:rPr>
                <w:rFonts w:ascii="宋体" w:hAnsi="宋体"/>
              </w:rPr>
            </w:pPr>
          </w:p>
        </w:tc>
        <w:tc>
          <w:tcPr>
            <w:tcW w:w="1445" w:type="dxa"/>
            <w:tcBorders>
              <w:top w:val="single" w:color="auto" w:sz="2" w:space="0"/>
              <w:left w:val="single" w:color="auto" w:sz="2" w:space="0"/>
              <w:bottom w:val="single" w:color="auto" w:sz="12" w:space="0"/>
              <w:right w:val="single" w:color="auto" w:sz="2" w:space="0"/>
            </w:tcBorders>
            <w:vAlign w:val="center"/>
          </w:tcPr>
          <w:p w14:paraId="74B27BBD">
            <w:pPr>
              <w:spacing w:line="360" w:lineRule="auto"/>
              <w:jc w:val="center"/>
              <w:rPr>
                <w:rFonts w:ascii="宋体" w:hAnsi="宋体"/>
              </w:rPr>
            </w:pPr>
          </w:p>
        </w:tc>
        <w:tc>
          <w:tcPr>
            <w:tcW w:w="1914" w:type="dxa"/>
            <w:tcBorders>
              <w:top w:val="single" w:color="auto" w:sz="2" w:space="0"/>
              <w:left w:val="single" w:color="auto" w:sz="2" w:space="0"/>
              <w:bottom w:val="single" w:color="auto" w:sz="12" w:space="0"/>
              <w:right w:val="single" w:color="auto" w:sz="2" w:space="0"/>
            </w:tcBorders>
            <w:vAlign w:val="center"/>
          </w:tcPr>
          <w:p w14:paraId="3ED2A86B">
            <w:pPr>
              <w:spacing w:line="360" w:lineRule="auto"/>
              <w:jc w:val="center"/>
              <w:rPr>
                <w:rFonts w:ascii="宋体" w:hAnsi="宋体"/>
              </w:rPr>
            </w:pPr>
          </w:p>
        </w:tc>
        <w:tc>
          <w:tcPr>
            <w:tcW w:w="1209" w:type="dxa"/>
            <w:tcBorders>
              <w:top w:val="single" w:color="auto" w:sz="2" w:space="0"/>
              <w:left w:val="single" w:color="auto" w:sz="2" w:space="0"/>
              <w:bottom w:val="single" w:color="auto" w:sz="12" w:space="0"/>
              <w:right w:val="single" w:color="auto" w:sz="2" w:space="0"/>
            </w:tcBorders>
            <w:vAlign w:val="center"/>
          </w:tcPr>
          <w:p w14:paraId="2C2D35EF">
            <w:pPr>
              <w:spacing w:line="360" w:lineRule="auto"/>
              <w:jc w:val="center"/>
              <w:rPr>
                <w:rFonts w:ascii="宋体" w:hAnsi="宋体"/>
              </w:rPr>
            </w:pPr>
          </w:p>
        </w:tc>
        <w:tc>
          <w:tcPr>
            <w:tcW w:w="2296" w:type="dxa"/>
            <w:tcBorders>
              <w:top w:val="single" w:color="auto" w:sz="2" w:space="0"/>
              <w:left w:val="single" w:color="auto" w:sz="2" w:space="0"/>
              <w:bottom w:val="single" w:color="auto" w:sz="12" w:space="0"/>
              <w:right w:val="single" w:color="auto" w:sz="2" w:space="0"/>
            </w:tcBorders>
            <w:vAlign w:val="center"/>
          </w:tcPr>
          <w:p w14:paraId="4581CC87">
            <w:pPr>
              <w:spacing w:line="360" w:lineRule="auto"/>
              <w:jc w:val="center"/>
              <w:rPr>
                <w:rFonts w:ascii="宋体" w:hAnsi="宋体"/>
              </w:rPr>
            </w:pPr>
          </w:p>
        </w:tc>
        <w:tc>
          <w:tcPr>
            <w:tcW w:w="2087" w:type="dxa"/>
            <w:tcBorders>
              <w:top w:val="single" w:color="auto" w:sz="2" w:space="0"/>
              <w:left w:val="single" w:color="auto" w:sz="2" w:space="0"/>
              <w:bottom w:val="single" w:color="auto" w:sz="12" w:space="0"/>
              <w:right w:val="single" w:color="auto" w:sz="12" w:space="0"/>
            </w:tcBorders>
            <w:vAlign w:val="center"/>
          </w:tcPr>
          <w:p w14:paraId="12AE2675">
            <w:pPr>
              <w:spacing w:line="360" w:lineRule="auto"/>
              <w:jc w:val="center"/>
              <w:rPr>
                <w:rFonts w:ascii="宋体" w:hAnsi="宋体"/>
              </w:rPr>
            </w:pPr>
          </w:p>
        </w:tc>
      </w:tr>
    </w:tbl>
    <w:p w14:paraId="7C4D1E3F">
      <w:pPr>
        <w:spacing w:line="360" w:lineRule="auto"/>
        <w:ind w:firstLine="105" w:firstLineChars="50"/>
        <w:rPr>
          <w:rFonts w:hint="eastAsia" w:ascii="宋体" w:hAnsi="宋体"/>
        </w:rPr>
      </w:pPr>
      <w:r>
        <w:rPr>
          <w:rFonts w:hint="eastAsia" w:ascii="宋体" w:hAnsi="宋体"/>
        </w:rPr>
        <w:t>备注：请按要求提供证明文件。</w:t>
      </w:r>
    </w:p>
    <w:p w14:paraId="1E195BBB">
      <w:pPr>
        <w:spacing w:line="360" w:lineRule="auto"/>
        <w:ind w:firstLine="105" w:firstLineChars="50"/>
        <w:rPr>
          <w:rFonts w:hint="eastAsia" w:ascii="宋体" w:hAnsi="宋体"/>
        </w:rPr>
      </w:pPr>
      <w:r>
        <w:rPr>
          <w:rFonts w:hint="eastAsia" w:ascii="宋体" w:hAnsi="宋体"/>
        </w:rPr>
        <w:t xml:space="preserve"> </w:t>
      </w:r>
    </w:p>
    <w:p w14:paraId="29D6001C">
      <w:pPr>
        <w:spacing w:line="360" w:lineRule="auto"/>
        <w:ind w:firstLine="105" w:firstLineChars="50"/>
        <w:rPr>
          <w:rFonts w:hint="eastAsia" w:ascii="宋体" w:hAnsi="宋体"/>
        </w:rPr>
      </w:pPr>
      <w:r>
        <w:rPr>
          <w:rFonts w:hint="eastAsia" w:ascii="宋体" w:hAnsi="宋体"/>
        </w:rPr>
        <w:t xml:space="preserve"> </w:t>
      </w:r>
    </w:p>
    <w:p w14:paraId="5B9104E8">
      <w:pPr>
        <w:pStyle w:val="4"/>
        <w:spacing w:line="360" w:lineRule="auto"/>
        <w:rPr>
          <w:rFonts w:hint="eastAsia" w:ascii="宋体" w:hAnsi="宋体"/>
          <w:b/>
          <w:bCs/>
        </w:rPr>
      </w:pPr>
      <w:r>
        <w:rPr>
          <w:rFonts w:hint="eastAsia" w:ascii="宋体" w:hAnsi="宋体"/>
          <w:b/>
          <w:bCs/>
        </w:rPr>
        <w:t xml:space="preserve"> </w:t>
      </w:r>
    </w:p>
    <w:p w14:paraId="0364F562">
      <w:pPr>
        <w:pStyle w:val="4"/>
        <w:numPr>
          <w:ilvl w:val="0"/>
          <w:numId w:val="12"/>
        </w:numPr>
        <w:spacing w:line="360" w:lineRule="auto"/>
        <w:outlineLvl w:val="1"/>
        <w:rPr>
          <w:rFonts w:hint="eastAsia" w:ascii="宋体" w:hAnsi="宋体"/>
          <w:b/>
          <w:bCs/>
        </w:rPr>
      </w:pPr>
      <w:r>
        <w:rPr>
          <w:rFonts w:hint="eastAsia" w:ascii="宋体" w:hAnsi="宋体"/>
          <w:b/>
          <w:bCs/>
        </w:rPr>
        <w:br w:type="page"/>
      </w:r>
      <w:r>
        <w:rPr>
          <w:rFonts w:hint="eastAsia" w:ascii="宋体" w:hAnsi="宋体"/>
          <w:b/>
          <w:bCs/>
        </w:rPr>
        <w:t xml:space="preserve"> 本项目管理人员及技术人员名单</w:t>
      </w:r>
    </w:p>
    <w:p w14:paraId="1DCF1555">
      <w:pPr>
        <w:pStyle w:val="4"/>
        <w:spacing w:line="360" w:lineRule="auto"/>
        <w:jc w:val="center"/>
        <w:rPr>
          <w:rFonts w:hint="eastAsia" w:ascii="宋体" w:hAnsi="宋体"/>
          <w:b/>
          <w:bCs/>
          <w:sz w:val="30"/>
          <w:szCs w:val="30"/>
        </w:rPr>
      </w:pPr>
      <w:r>
        <w:rPr>
          <w:rFonts w:hint="eastAsia" w:ascii="宋体" w:hAnsi="宋体"/>
          <w:b/>
          <w:bCs/>
          <w:sz w:val="30"/>
          <w:szCs w:val="30"/>
        </w:rPr>
        <w:t xml:space="preserve"> </w:t>
      </w:r>
    </w:p>
    <w:p w14:paraId="5A9F8977">
      <w:pPr>
        <w:pStyle w:val="4"/>
        <w:spacing w:line="360" w:lineRule="auto"/>
        <w:jc w:val="center"/>
        <w:rPr>
          <w:rFonts w:hint="eastAsia" w:ascii="宋体" w:hAnsi="宋体"/>
          <w:b/>
          <w:bCs/>
          <w:sz w:val="30"/>
          <w:szCs w:val="30"/>
        </w:rPr>
      </w:pPr>
      <w:r>
        <w:rPr>
          <w:rFonts w:hint="eastAsia" w:ascii="宋体" w:hAnsi="宋体"/>
          <w:b/>
          <w:bCs/>
          <w:sz w:val="30"/>
          <w:szCs w:val="30"/>
        </w:rPr>
        <w:t>本项目管理人员及技术人员名单</w:t>
      </w:r>
    </w:p>
    <w:p w14:paraId="3F01955F">
      <w:pPr>
        <w:pStyle w:val="4"/>
        <w:spacing w:line="360" w:lineRule="auto"/>
        <w:jc w:val="center"/>
        <w:rPr>
          <w:rFonts w:hint="eastAsia" w:ascii="宋体" w:hAnsi="宋体"/>
          <w:b/>
          <w:bCs/>
          <w:sz w:val="30"/>
          <w:szCs w:val="30"/>
        </w:rPr>
      </w:pPr>
    </w:p>
    <w:p w14:paraId="5C64E733">
      <w:pPr>
        <w:spacing w:line="360" w:lineRule="auto"/>
        <w:rPr>
          <w:rFonts w:hint="eastAsia" w:ascii="宋体" w:hAnsi="宋体"/>
        </w:rPr>
      </w:pPr>
      <w:r>
        <w:rPr>
          <w:rFonts w:hint="eastAsia" w:ascii="宋体" w:hAnsi="宋体"/>
        </w:rPr>
        <w:t>项目名称：广东省科学院生物与医学工程研究所车辆维修及维保服务项目</w:t>
      </w:r>
    </w:p>
    <w:p w14:paraId="60244657">
      <w:pPr>
        <w:pStyle w:val="4"/>
        <w:spacing w:line="360" w:lineRule="auto"/>
        <w:jc w:val="center"/>
        <w:rPr>
          <w:rFonts w:hint="eastAsia" w:ascii="宋体" w:hAnsi="宋体"/>
          <w:b/>
          <w:bCs/>
          <w:sz w:val="30"/>
          <w:szCs w:val="30"/>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14:paraId="70D174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left w:val="single" w:color="auto" w:sz="12" w:space="0"/>
              <w:bottom w:val="single" w:color="auto" w:sz="2" w:space="0"/>
              <w:right w:val="single" w:color="auto" w:sz="2" w:space="0"/>
            </w:tcBorders>
            <w:vAlign w:val="center"/>
          </w:tcPr>
          <w:p w14:paraId="3E3A1AE7">
            <w:pPr>
              <w:spacing w:line="360" w:lineRule="auto"/>
              <w:jc w:val="center"/>
              <w:rPr>
                <w:rFonts w:ascii="宋体" w:hAnsi="宋体"/>
              </w:rPr>
            </w:pPr>
            <w:r>
              <w:rPr>
                <w:rFonts w:hint="eastAsia" w:ascii="宋体" w:hAnsi="宋体"/>
              </w:rPr>
              <w:t>序号</w:t>
            </w:r>
          </w:p>
        </w:tc>
        <w:tc>
          <w:tcPr>
            <w:tcW w:w="1433" w:type="dxa"/>
            <w:tcBorders>
              <w:top w:val="single" w:color="auto" w:sz="12" w:space="0"/>
              <w:left w:val="single" w:color="auto" w:sz="2" w:space="0"/>
              <w:bottom w:val="single" w:color="auto" w:sz="2" w:space="0"/>
              <w:right w:val="single" w:color="auto" w:sz="2" w:space="0"/>
            </w:tcBorders>
            <w:vAlign w:val="center"/>
          </w:tcPr>
          <w:p w14:paraId="5D68733D">
            <w:pPr>
              <w:pStyle w:val="13"/>
              <w:spacing w:before="0" w:after="0" w:line="360" w:lineRule="auto"/>
              <w:rPr>
                <w:rFonts w:ascii="宋体" w:hAnsi="宋体"/>
                <w:spacing w:val="0"/>
                <w:kern w:val="2"/>
                <w:sz w:val="21"/>
                <w:szCs w:val="21"/>
              </w:rPr>
            </w:pPr>
            <w:r>
              <w:rPr>
                <w:rFonts w:hint="eastAsia" w:ascii="宋体" w:hAnsi="宋体"/>
                <w:spacing w:val="0"/>
                <w:kern w:val="2"/>
                <w:sz w:val="21"/>
                <w:szCs w:val="21"/>
              </w:rPr>
              <w:t>姓名</w:t>
            </w:r>
          </w:p>
        </w:tc>
        <w:tc>
          <w:tcPr>
            <w:tcW w:w="835" w:type="dxa"/>
            <w:tcBorders>
              <w:top w:val="single" w:color="auto" w:sz="12" w:space="0"/>
              <w:left w:val="single" w:color="auto" w:sz="2" w:space="0"/>
              <w:bottom w:val="single" w:color="auto" w:sz="2" w:space="0"/>
              <w:right w:val="single" w:color="auto" w:sz="2" w:space="0"/>
            </w:tcBorders>
            <w:vAlign w:val="center"/>
          </w:tcPr>
          <w:p w14:paraId="222EB3C4">
            <w:pPr>
              <w:spacing w:line="360" w:lineRule="auto"/>
              <w:jc w:val="center"/>
              <w:rPr>
                <w:rFonts w:ascii="宋体" w:hAnsi="宋体"/>
              </w:rPr>
            </w:pPr>
            <w:r>
              <w:rPr>
                <w:rFonts w:hint="eastAsia" w:ascii="宋体" w:hAnsi="宋体"/>
              </w:rPr>
              <w:t>性别</w:t>
            </w:r>
          </w:p>
        </w:tc>
        <w:tc>
          <w:tcPr>
            <w:tcW w:w="834" w:type="dxa"/>
            <w:tcBorders>
              <w:top w:val="single" w:color="auto" w:sz="12" w:space="0"/>
              <w:left w:val="single" w:color="auto" w:sz="2" w:space="0"/>
              <w:bottom w:val="single" w:color="auto" w:sz="2" w:space="0"/>
              <w:right w:val="single" w:color="auto" w:sz="2" w:space="0"/>
            </w:tcBorders>
            <w:vAlign w:val="center"/>
          </w:tcPr>
          <w:p w14:paraId="48F12921">
            <w:pPr>
              <w:spacing w:line="360" w:lineRule="auto"/>
              <w:jc w:val="center"/>
              <w:rPr>
                <w:rFonts w:ascii="宋体" w:hAnsi="宋体"/>
              </w:rPr>
            </w:pPr>
            <w:r>
              <w:rPr>
                <w:rFonts w:hint="eastAsia" w:ascii="宋体" w:hAnsi="宋体"/>
              </w:rPr>
              <w:t>年龄</w:t>
            </w:r>
          </w:p>
        </w:tc>
        <w:tc>
          <w:tcPr>
            <w:tcW w:w="834" w:type="dxa"/>
            <w:tcBorders>
              <w:top w:val="single" w:color="auto" w:sz="12" w:space="0"/>
              <w:left w:val="single" w:color="auto" w:sz="2" w:space="0"/>
              <w:bottom w:val="single" w:color="auto" w:sz="2" w:space="0"/>
              <w:right w:val="single" w:color="auto" w:sz="2" w:space="0"/>
            </w:tcBorders>
            <w:vAlign w:val="center"/>
          </w:tcPr>
          <w:p w14:paraId="4AD3BB7C">
            <w:pPr>
              <w:spacing w:line="360" w:lineRule="auto"/>
              <w:jc w:val="center"/>
              <w:rPr>
                <w:rFonts w:ascii="宋体" w:hAnsi="宋体"/>
              </w:rPr>
            </w:pPr>
            <w:r>
              <w:rPr>
                <w:rFonts w:hint="eastAsia" w:ascii="宋体" w:hAnsi="宋体"/>
              </w:rPr>
              <w:t>学历</w:t>
            </w:r>
          </w:p>
        </w:tc>
        <w:tc>
          <w:tcPr>
            <w:tcW w:w="1260" w:type="dxa"/>
            <w:tcBorders>
              <w:top w:val="single" w:color="auto" w:sz="12" w:space="0"/>
              <w:left w:val="single" w:color="auto" w:sz="2" w:space="0"/>
              <w:bottom w:val="single" w:color="auto" w:sz="2" w:space="0"/>
              <w:right w:val="single" w:color="auto" w:sz="2" w:space="0"/>
            </w:tcBorders>
            <w:vAlign w:val="center"/>
          </w:tcPr>
          <w:p w14:paraId="2421CA47">
            <w:pPr>
              <w:spacing w:line="360" w:lineRule="auto"/>
              <w:jc w:val="center"/>
              <w:rPr>
                <w:rFonts w:ascii="宋体" w:hAnsi="宋体"/>
              </w:rPr>
            </w:pPr>
            <w:r>
              <w:rPr>
                <w:rFonts w:hint="eastAsia" w:ascii="宋体" w:hAnsi="宋体"/>
              </w:rPr>
              <w:t>专业</w:t>
            </w:r>
          </w:p>
        </w:tc>
        <w:tc>
          <w:tcPr>
            <w:tcW w:w="1080" w:type="dxa"/>
            <w:tcBorders>
              <w:top w:val="single" w:color="auto" w:sz="12" w:space="0"/>
              <w:left w:val="single" w:color="auto" w:sz="2" w:space="0"/>
              <w:bottom w:val="single" w:color="auto" w:sz="2" w:space="0"/>
              <w:right w:val="single" w:color="auto" w:sz="2" w:space="0"/>
            </w:tcBorders>
            <w:vAlign w:val="center"/>
          </w:tcPr>
          <w:p w14:paraId="783F473B">
            <w:pPr>
              <w:spacing w:line="360" w:lineRule="auto"/>
              <w:jc w:val="center"/>
              <w:rPr>
                <w:rFonts w:ascii="宋体" w:hAnsi="宋体"/>
              </w:rPr>
            </w:pPr>
            <w:r>
              <w:rPr>
                <w:rFonts w:hint="eastAsia" w:ascii="宋体" w:hAnsi="宋体"/>
              </w:rPr>
              <w:t>经验年限</w:t>
            </w:r>
          </w:p>
        </w:tc>
        <w:tc>
          <w:tcPr>
            <w:tcW w:w="2612" w:type="dxa"/>
            <w:tcBorders>
              <w:top w:val="single" w:color="auto" w:sz="12" w:space="0"/>
              <w:left w:val="single" w:color="auto" w:sz="2" w:space="0"/>
              <w:bottom w:val="single" w:color="auto" w:sz="2" w:space="0"/>
              <w:right w:val="single" w:color="auto" w:sz="12" w:space="0"/>
            </w:tcBorders>
            <w:vAlign w:val="center"/>
          </w:tcPr>
          <w:p w14:paraId="4ACC62A8">
            <w:pPr>
              <w:spacing w:line="360" w:lineRule="auto"/>
              <w:jc w:val="center"/>
              <w:rPr>
                <w:rFonts w:ascii="宋体" w:hAnsi="宋体"/>
              </w:rPr>
            </w:pPr>
            <w:r>
              <w:rPr>
                <w:rFonts w:hint="eastAsia" w:ascii="宋体" w:hAnsi="宋体"/>
              </w:rPr>
              <w:t>本项目拟担任职务及职责</w:t>
            </w:r>
          </w:p>
        </w:tc>
      </w:tr>
      <w:tr w14:paraId="20728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5A8F433C">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58E4C9BC">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1D9CDE52">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3A10AD12">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3DC3E8C6">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4A50D29B">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4C8C2589">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06FE452D">
            <w:pPr>
              <w:spacing w:line="360" w:lineRule="auto"/>
              <w:jc w:val="center"/>
              <w:rPr>
                <w:rFonts w:ascii="宋体" w:hAnsi="宋体"/>
              </w:rPr>
            </w:pPr>
          </w:p>
        </w:tc>
      </w:tr>
      <w:tr w14:paraId="79528D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2CE3B35C">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3461BD3F">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7BECD707">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0BEA6D22">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1D9DF8DC">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379159EB">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538B7BFA">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5BDFD02F">
            <w:pPr>
              <w:spacing w:line="360" w:lineRule="auto"/>
              <w:jc w:val="center"/>
              <w:rPr>
                <w:rFonts w:ascii="宋体" w:hAnsi="宋体"/>
              </w:rPr>
            </w:pPr>
          </w:p>
        </w:tc>
      </w:tr>
      <w:tr w14:paraId="53538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3EF715BF">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3012DD83">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4C078872">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74B1B582">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515B0E4A">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61ADC6FD">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5C29C9D0">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0EF0E0B3">
            <w:pPr>
              <w:spacing w:line="360" w:lineRule="auto"/>
              <w:jc w:val="center"/>
              <w:rPr>
                <w:rFonts w:ascii="宋体" w:hAnsi="宋体"/>
              </w:rPr>
            </w:pPr>
          </w:p>
        </w:tc>
      </w:tr>
      <w:tr w14:paraId="2040D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7BAFAA76">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557191DE">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1BF8D963">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46ACB28A">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7FE40454">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06EF607E">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161D58DF">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78149988">
            <w:pPr>
              <w:spacing w:line="360" w:lineRule="auto"/>
              <w:jc w:val="center"/>
              <w:rPr>
                <w:rFonts w:ascii="宋体" w:hAnsi="宋体"/>
              </w:rPr>
            </w:pPr>
          </w:p>
        </w:tc>
      </w:tr>
      <w:tr w14:paraId="65B68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4528234C">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41B132F0">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24260DEE">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4AA0FC2C">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6007E4DE">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4BFD56D7">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58089866">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44A3106A">
            <w:pPr>
              <w:spacing w:line="360" w:lineRule="auto"/>
              <w:jc w:val="center"/>
              <w:rPr>
                <w:rFonts w:ascii="宋体" w:hAnsi="宋体"/>
              </w:rPr>
            </w:pPr>
          </w:p>
        </w:tc>
      </w:tr>
      <w:tr w14:paraId="3DF5F6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62A4FB5E">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17727B96">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7479D271">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70BCBA77">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48E74AB8">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4646B701">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461A8D26">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64EA37CE">
            <w:pPr>
              <w:spacing w:line="360" w:lineRule="auto"/>
              <w:jc w:val="center"/>
              <w:rPr>
                <w:rFonts w:ascii="宋体" w:hAnsi="宋体"/>
              </w:rPr>
            </w:pPr>
          </w:p>
        </w:tc>
      </w:tr>
      <w:tr w14:paraId="0CF040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5510D620">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33C0FDF3">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513063EC">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07836178">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6706CB44">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2B2C02A5">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256BBBFA">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7B88B8AA">
            <w:pPr>
              <w:spacing w:line="360" w:lineRule="auto"/>
              <w:jc w:val="center"/>
              <w:rPr>
                <w:rFonts w:ascii="宋体" w:hAnsi="宋体"/>
              </w:rPr>
            </w:pPr>
          </w:p>
        </w:tc>
      </w:tr>
      <w:tr w14:paraId="423DC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0EBC4D04">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2CD1D35F">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346F4978">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2C35E0BD">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62DBDCC6">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2DD9D9BD">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0DC60D8D">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091DD7FF">
            <w:pPr>
              <w:spacing w:line="360" w:lineRule="auto"/>
              <w:jc w:val="center"/>
              <w:rPr>
                <w:rFonts w:ascii="宋体" w:hAnsi="宋体"/>
              </w:rPr>
            </w:pPr>
          </w:p>
        </w:tc>
      </w:tr>
      <w:tr w14:paraId="0D294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16E10CD7">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0DC92E73">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379EB1D4">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3F7A1C85">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791A1B96">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02C0F67C">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1FFE85E1">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3FDC5068">
            <w:pPr>
              <w:spacing w:line="360" w:lineRule="auto"/>
              <w:jc w:val="center"/>
              <w:rPr>
                <w:rFonts w:ascii="宋体" w:hAnsi="宋体"/>
              </w:rPr>
            </w:pPr>
          </w:p>
        </w:tc>
      </w:tr>
      <w:tr w14:paraId="227FE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2" w:space="0"/>
              <w:right w:val="single" w:color="auto" w:sz="2" w:space="0"/>
            </w:tcBorders>
            <w:vAlign w:val="center"/>
          </w:tcPr>
          <w:p w14:paraId="452126F0">
            <w:pPr>
              <w:spacing w:line="360" w:lineRule="auto"/>
              <w:jc w:val="center"/>
              <w:rPr>
                <w:rFonts w:ascii="宋体" w:hAnsi="宋体"/>
              </w:rPr>
            </w:pPr>
          </w:p>
        </w:tc>
        <w:tc>
          <w:tcPr>
            <w:tcW w:w="1433" w:type="dxa"/>
            <w:tcBorders>
              <w:top w:val="single" w:color="auto" w:sz="2" w:space="0"/>
              <w:left w:val="single" w:color="auto" w:sz="2" w:space="0"/>
              <w:bottom w:val="single" w:color="auto" w:sz="2" w:space="0"/>
              <w:right w:val="single" w:color="auto" w:sz="2" w:space="0"/>
            </w:tcBorders>
            <w:vAlign w:val="center"/>
          </w:tcPr>
          <w:p w14:paraId="1B953AA4">
            <w:pPr>
              <w:spacing w:line="360" w:lineRule="auto"/>
              <w:jc w:val="center"/>
              <w:rPr>
                <w:rFonts w:ascii="宋体" w:hAnsi="宋体"/>
              </w:rPr>
            </w:pPr>
          </w:p>
        </w:tc>
        <w:tc>
          <w:tcPr>
            <w:tcW w:w="835" w:type="dxa"/>
            <w:tcBorders>
              <w:top w:val="single" w:color="auto" w:sz="2" w:space="0"/>
              <w:left w:val="single" w:color="auto" w:sz="2" w:space="0"/>
              <w:bottom w:val="single" w:color="auto" w:sz="2" w:space="0"/>
              <w:right w:val="single" w:color="auto" w:sz="2" w:space="0"/>
            </w:tcBorders>
            <w:vAlign w:val="center"/>
          </w:tcPr>
          <w:p w14:paraId="33E76D67">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43405825">
            <w:pPr>
              <w:spacing w:line="360" w:lineRule="auto"/>
              <w:jc w:val="center"/>
              <w:rPr>
                <w:rFonts w:ascii="宋体" w:hAnsi="宋体"/>
              </w:rPr>
            </w:pPr>
          </w:p>
        </w:tc>
        <w:tc>
          <w:tcPr>
            <w:tcW w:w="834" w:type="dxa"/>
            <w:tcBorders>
              <w:top w:val="single" w:color="auto" w:sz="2" w:space="0"/>
              <w:left w:val="single" w:color="auto" w:sz="2" w:space="0"/>
              <w:bottom w:val="single" w:color="auto" w:sz="2" w:space="0"/>
              <w:right w:val="single" w:color="auto" w:sz="2" w:space="0"/>
            </w:tcBorders>
            <w:vAlign w:val="center"/>
          </w:tcPr>
          <w:p w14:paraId="6A219C8D">
            <w:pPr>
              <w:spacing w:line="360" w:lineRule="auto"/>
              <w:jc w:val="center"/>
              <w:rPr>
                <w:rFonts w:ascii="宋体" w:hAnsi="宋体"/>
              </w:rPr>
            </w:pPr>
          </w:p>
        </w:tc>
        <w:tc>
          <w:tcPr>
            <w:tcW w:w="1260" w:type="dxa"/>
            <w:tcBorders>
              <w:top w:val="single" w:color="auto" w:sz="2" w:space="0"/>
              <w:left w:val="single" w:color="auto" w:sz="2" w:space="0"/>
              <w:bottom w:val="single" w:color="auto" w:sz="2" w:space="0"/>
              <w:right w:val="single" w:color="auto" w:sz="2" w:space="0"/>
            </w:tcBorders>
            <w:vAlign w:val="center"/>
          </w:tcPr>
          <w:p w14:paraId="2C6FDEB5">
            <w:pPr>
              <w:spacing w:line="360" w:lineRule="auto"/>
              <w:jc w:val="center"/>
              <w:rPr>
                <w:rFonts w:ascii="宋体" w:hAnsi="宋体"/>
              </w:rPr>
            </w:pPr>
          </w:p>
        </w:tc>
        <w:tc>
          <w:tcPr>
            <w:tcW w:w="1080" w:type="dxa"/>
            <w:tcBorders>
              <w:top w:val="single" w:color="auto" w:sz="2" w:space="0"/>
              <w:left w:val="single" w:color="auto" w:sz="2" w:space="0"/>
              <w:bottom w:val="single" w:color="auto" w:sz="2" w:space="0"/>
              <w:right w:val="single" w:color="auto" w:sz="2" w:space="0"/>
            </w:tcBorders>
            <w:vAlign w:val="center"/>
          </w:tcPr>
          <w:p w14:paraId="6ED2CA9C">
            <w:pPr>
              <w:spacing w:line="360" w:lineRule="auto"/>
              <w:jc w:val="center"/>
              <w:rPr>
                <w:rFonts w:ascii="宋体" w:hAnsi="宋体"/>
              </w:rPr>
            </w:pPr>
          </w:p>
        </w:tc>
        <w:tc>
          <w:tcPr>
            <w:tcW w:w="2612" w:type="dxa"/>
            <w:tcBorders>
              <w:top w:val="single" w:color="auto" w:sz="2" w:space="0"/>
              <w:left w:val="single" w:color="auto" w:sz="2" w:space="0"/>
              <w:bottom w:val="single" w:color="auto" w:sz="2" w:space="0"/>
              <w:right w:val="single" w:color="auto" w:sz="12" w:space="0"/>
            </w:tcBorders>
            <w:vAlign w:val="center"/>
          </w:tcPr>
          <w:p w14:paraId="136F53C2">
            <w:pPr>
              <w:spacing w:line="360" w:lineRule="auto"/>
              <w:jc w:val="center"/>
              <w:rPr>
                <w:rFonts w:ascii="宋体" w:hAnsi="宋体"/>
              </w:rPr>
            </w:pPr>
          </w:p>
        </w:tc>
      </w:tr>
      <w:tr w14:paraId="00D06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left w:val="single" w:color="auto" w:sz="12" w:space="0"/>
              <w:bottom w:val="single" w:color="auto" w:sz="12" w:space="0"/>
              <w:right w:val="single" w:color="auto" w:sz="2" w:space="0"/>
            </w:tcBorders>
            <w:vAlign w:val="center"/>
          </w:tcPr>
          <w:p w14:paraId="2C1BC5C1">
            <w:pPr>
              <w:spacing w:line="360" w:lineRule="auto"/>
              <w:jc w:val="center"/>
              <w:rPr>
                <w:rFonts w:ascii="宋体" w:hAnsi="宋体"/>
              </w:rPr>
            </w:pPr>
          </w:p>
        </w:tc>
        <w:tc>
          <w:tcPr>
            <w:tcW w:w="1433" w:type="dxa"/>
            <w:tcBorders>
              <w:top w:val="single" w:color="auto" w:sz="2" w:space="0"/>
              <w:left w:val="single" w:color="auto" w:sz="2" w:space="0"/>
              <w:bottom w:val="single" w:color="auto" w:sz="12" w:space="0"/>
              <w:right w:val="single" w:color="auto" w:sz="2" w:space="0"/>
            </w:tcBorders>
            <w:vAlign w:val="center"/>
          </w:tcPr>
          <w:p w14:paraId="3AAE0F26">
            <w:pPr>
              <w:spacing w:line="360" w:lineRule="auto"/>
              <w:jc w:val="center"/>
              <w:rPr>
                <w:rFonts w:ascii="宋体" w:hAnsi="宋体"/>
              </w:rPr>
            </w:pPr>
          </w:p>
        </w:tc>
        <w:tc>
          <w:tcPr>
            <w:tcW w:w="835" w:type="dxa"/>
            <w:tcBorders>
              <w:top w:val="single" w:color="auto" w:sz="2" w:space="0"/>
              <w:left w:val="single" w:color="auto" w:sz="2" w:space="0"/>
              <w:bottom w:val="single" w:color="auto" w:sz="12" w:space="0"/>
              <w:right w:val="single" w:color="auto" w:sz="2" w:space="0"/>
            </w:tcBorders>
            <w:vAlign w:val="center"/>
          </w:tcPr>
          <w:p w14:paraId="2076EBE5">
            <w:pPr>
              <w:spacing w:line="360" w:lineRule="auto"/>
              <w:jc w:val="center"/>
              <w:rPr>
                <w:rFonts w:ascii="宋体" w:hAnsi="宋体"/>
              </w:rPr>
            </w:pPr>
          </w:p>
        </w:tc>
        <w:tc>
          <w:tcPr>
            <w:tcW w:w="834" w:type="dxa"/>
            <w:tcBorders>
              <w:top w:val="single" w:color="auto" w:sz="2" w:space="0"/>
              <w:left w:val="single" w:color="auto" w:sz="2" w:space="0"/>
              <w:bottom w:val="single" w:color="auto" w:sz="12" w:space="0"/>
              <w:right w:val="single" w:color="auto" w:sz="2" w:space="0"/>
            </w:tcBorders>
            <w:vAlign w:val="center"/>
          </w:tcPr>
          <w:p w14:paraId="3F360DA3">
            <w:pPr>
              <w:spacing w:line="360" w:lineRule="auto"/>
              <w:jc w:val="center"/>
              <w:rPr>
                <w:rFonts w:ascii="宋体" w:hAnsi="宋体"/>
              </w:rPr>
            </w:pPr>
          </w:p>
        </w:tc>
        <w:tc>
          <w:tcPr>
            <w:tcW w:w="834" w:type="dxa"/>
            <w:tcBorders>
              <w:top w:val="single" w:color="auto" w:sz="2" w:space="0"/>
              <w:left w:val="single" w:color="auto" w:sz="2" w:space="0"/>
              <w:bottom w:val="single" w:color="auto" w:sz="12" w:space="0"/>
              <w:right w:val="single" w:color="auto" w:sz="2" w:space="0"/>
            </w:tcBorders>
            <w:vAlign w:val="center"/>
          </w:tcPr>
          <w:p w14:paraId="20174133">
            <w:pPr>
              <w:spacing w:line="360" w:lineRule="auto"/>
              <w:jc w:val="center"/>
              <w:rPr>
                <w:rFonts w:ascii="宋体" w:hAnsi="宋体"/>
              </w:rPr>
            </w:pPr>
          </w:p>
        </w:tc>
        <w:tc>
          <w:tcPr>
            <w:tcW w:w="1260" w:type="dxa"/>
            <w:tcBorders>
              <w:top w:val="single" w:color="auto" w:sz="2" w:space="0"/>
              <w:left w:val="single" w:color="auto" w:sz="2" w:space="0"/>
              <w:bottom w:val="single" w:color="auto" w:sz="12" w:space="0"/>
              <w:right w:val="single" w:color="auto" w:sz="2" w:space="0"/>
            </w:tcBorders>
            <w:vAlign w:val="center"/>
          </w:tcPr>
          <w:p w14:paraId="7648F562">
            <w:pPr>
              <w:spacing w:line="360" w:lineRule="auto"/>
              <w:jc w:val="center"/>
              <w:rPr>
                <w:rFonts w:ascii="宋体" w:hAnsi="宋体"/>
              </w:rPr>
            </w:pPr>
          </w:p>
        </w:tc>
        <w:tc>
          <w:tcPr>
            <w:tcW w:w="1080" w:type="dxa"/>
            <w:tcBorders>
              <w:top w:val="single" w:color="auto" w:sz="2" w:space="0"/>
              <w:left w:val="single" w:color="auto" w:sz="2" w:space="0"/>
              <w:bottom w:val="single" w:color="auto" w:sz="12" w:space="0"/>
              <w:right w:val="single" w:color="auto" w:sz="2" w:space="0"/>
            </w:tcBorders>
            <w:vAlign w:val="center"/>
          </w:tcPr>
          <w:p w14:paraId="1D2AC9A7">
            <w:pPr>
              <w:spacing w:line="360" w:lineRule="auto"/>
              <w:jc w:val="center"/>
              <w:rPr>
                <w:rFonts w:ascii="宋体" w:hAnsi="宋体"/>
              </w:rPr>
            </w:pPr>
          </w:p>
        </w:tc>
        <w:tc>
          <w:tcPr>
            <w:tcW w:w="2612" w:type="dxa"/>
            <w:tcBorders>
              <w:top w:val="single" w:color="auto" w:sz="2" w:space="0"/>
              <w:left w:val="single" w:color="auto" w:sz="2" w:space="0"/>
              <w:bottom w:val="single" w:color="auto" w:sz="12" w:space="0"/>
              <w:right w:val="single" w:color="auto" w:sz="12" w:space="0"/>
            </w:tcBorders>
            <w:vAlign w:val="center"/>
          </w:tcPr>
          <w:p w14:paraId="685A2A52">
            <w:pPr>
              <w:spacing w:line="360" w:lineRule="auto"/>
              <w:jc w:val="center"/>
              <w:rPr>
                <w:rFonts w:ascii="宋体" w:hAnsi="宋体"/>
              </w:rPr>
            </w:pPr>
          </w:p>
        </w:tc>
      </w:tr>
    </w:tbl>
    <w:p w14:paraId="781BEA3A">
      <w:pPr>
        <w:spacing w:line="360" w:lineRule="auto"/>
        <w:ind w:firstLine="105" w:firstLineChars="50"/>
        <w:rPr>
          <w:rFonts w:hint="eastAsia" w:ascii="宋体" w:hAnsi="宋体"/>
          <w:i/>
        </w:rPr>
      </w:pPr>
      <w:r>
        <w:rPr>
          <w:rFonts w:hint="eastAsia" w:ascii="宋体" w:hAnsi="宋体"/>
        </w:rPr>
        <w:t>注：请按要求提供证明文件</w:t>
      </w:r>
    </w:p>
    <w:p w14:paraId="5839C393">
      <w:pPr>
        <w:pStyle w:val="4"/>
        <w:numPr>
          <w:ilvl w:val="0"/>
          <w:numId w:val="12"/>
        </w:numPr>
        <w:spacing w:line="360" w:lineRule="auto"/>
        <w:outlineLvl w:val="1"/>
        <w:rPr>
          <w:rFonts w:hint="eastAsia" w:ascii="宋体" w:hAnsi="宋体"/>
          <w:b/>
          <w:bCs/>
        </w:rPr>
      </w:pPr>
      <w:r>
        <w:rPr>
          <w:rFonts w:hint="eastAsia" w:ascii="宋体" w:hAnsi="宋体"/>
          <w:b/>
          <w:bCs/>
        </w:rPr>
        <w:br w:type="page"/>
      </w:r>
      <w:r>
        <w:rPr>
          <w:rFonts w:hint="eastAsia" w:ascii="宋体" w:hAnsi="宋体"/>
          <w:b/>
          <w:bCs/>
        </w:rPr>
        <w:t>上门服务情况</w:t>
      </w:r>
    </w:p>
    <w:p w14:paraId="68A64EC2">
      <w:pPr>
        <w:pStyle w:val="4"/>
        <w:spacing w:line="360" w:lineRule="auto"/>
        <w:jc w:val="center"/>
        <w:rPr>
          <w:rFonts w:hint="eastAsia" w:ascii="宋体" w:hAnsi="宋体"/>
          <w:b/>
          <w:bCs/>
          <w:sz w:val="30"/>
          <w:szCs w:val="30"/>
        </w:rPr>
      </w:pPr>
      <w:r>
        <w:rPr>
          <w:rFonts w:hint="eastAsia" w:ascii="宋体" w:hAnsi="宋体"/>
          <w:b/>
          <w:bCs/>
          <w:sz w:val="30"/>
          <w:szCs w:val="30"/>
        </w:rPr>
        <w:t>上门服务情况</w:t>
      </w:r>
    </w:p>
    <w:p w14:paraId="7006ADF7">
      <w:pPr>
        <w:pStyle w:val="4"/>
        <w:spacing w:line="360" w:lineRule="auto"/>
        <w:jc w:val="center"/>
        <w:rPr>
          <w:rFonts w:hint="eastAsia" w:ascii="宋体" w:hAnsi="宋体"/>
          <w:sz w:val="21"/>
          <w:szCs w:val="21"/>
        </w:rPr>
      </w:pPr>
      <w:r>
        <w:rPr>
          <w:rFonts w:hint="eastAsia" w:ascii="宋体" w:hAnsi="宋体"/>
          <w:sz w:val="21"/>
          <w:szCs w:val="21"/>
        </w:rPr>
        <w:t>（格式自拟）</w:t>
      </w:r>
    </w:p>
    <w:p w14:paraId="0AAE2C8F">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4915F162">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5FCC89BC">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69E37CCC">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39CDACA4">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11A98747">
      <w:pPr>
        <w:pStyle w:val="4"/>
        <w:numPr>
          <w:ilvl w:val="0"/>
          <w:numId w:val="12"/>
        </w:numPr>
        <w:spacing w:line="360" w:lineRule="auto"/>
        <w:outlineLvl w:val="1"/>
        <w:rPr>
          <w:rFonts w:hint="eastAsia" w:ascii="宋体" w:hAnsi="宋体"/>
          <w:b/>
          <w:bCs/>
        </w:rPr>
      </w:pPr>
      <w:r>
        <w:rPr>
          <w:rFonts w:hint="eastAsia" w:ascii="宋体" w:hAnsi="宋体"/>
          <w:b/>
          <w:bCs/>
        </w:rPr>
        <w:t>是否提供车辆情况</w:t>
      </w:r>
    </w:p>
    <w:p w14:paraId="33B73672">
      <w:pPr>
        <w:pStyle w:val="4"/>
        <w:spacing w:line="360" w:lineRule="auto"/>
        <w:jc w:val="center"/>
        <w:rPr>
          <w:rFonts w:hint="eastAsia" w:ascii="宋体" w:hAnsi="宋体"/>
          <w:b/>
          <w:bCs/>
          <w:sz w:val="30"/>
          <w:szCs w:val="30"/>
        </w:rPr>
      </w:pPr>
      <w:r>
        <w:rPr>
          <w:rFonts w:hint="eastAsia" w:ascii="宋体" w:hAnsi="宋体"/>
          <w:b/>
          <w:bCs/>
          <w:sz w:val="30"/>
          <w:szCs w:val="30"/>
        </w:rPr>
        <w:t>是否提供车辆情况</w:t>
      </w:r>
    </w:p>
    <w:p w14:paraId="709A4654">
      <w:pPr>
        <w:pStyle w:val="4"/>
        <w:spacing w:line="360" w:lineRule="auto"/>
        <w:jc w:val="center"/>
        <w:rPr>
          <w:rFonts w:hint="eastAsia" w:ascii="宋体" w:hAnsi="宋体"/>
          <w:sz w:val="21"/>
          <w:szCs w:val="21"/>
        </w:rPr>
      </w:pPr>
      <w:r>
        <w:rPr>
          <w:rFonts w:hint="eastAsia" w:ascii="宋体" w:hAnsi="宋体"/>
          <w:sz w:val="21"/>
          <w:szCs w:val="21"/>
        </w:rPr>
        <w:t>（格式自拟）</w:t>
      </w:r>
    </w:p>
    <w:p w14:paraId="77FD5468">
      <w:pPr>
        <w:pStyle w:val="4"/>
        <w:spacing w:line="360" w:lineRule="auto"/>
        <w:rPr>
          <w:rFonts w:hint="eastAsia" w:ascii="宋体" w:hAnsi="宋体"/>
          <w:b/>
          <w:bCs/>
        </w:rPr>
      </w:pPr>
      <w:r>
        <w:rPr>
          <w:rFonts w:hint="eastAsia" w:ascii="宋体" w:hAnsi="宋体"/>
          <w:b/>
          <w:bCs/>
        </w:rPr>
        <w:t xml:space="preserve"> </w:t>
      </w:r>
    </w:p>
    <w:p w14:paraId="1AB8F1EE">
      <w:pPr>
        <w:pStyle w:val="4"/>
        <w:numPr>
          <w:ilvl w:val="0"/>
          <w:numId w:val="12"/>
        </w:numPr>
        <w:spacing w:line="360" w:lineRule="auto"/>
        <w:outlineLvl w:val="1"/>
        <w:rPr>
          <w:rFonts w:hint="eastAsia" w:ascii="宋体" w:hAnsi="宋体"/>
          <w:b/>
          <w:bCs/>
        </w:rPr>
      </w:pPr>
      <w:r>
        <w:rPr>
          <w:rFonts w:hint="eastAsia" w:ascii="宋体" w:hAnsi="宋体"/>
          <w:b/>
          <w:bCs/>
        </w:rPr>
        <w:br w:type="page"/>
      </w:r>
      <w:r>
        <w:rPr>
          <w:rFonts w:hint="eastAsia" w:ascii="宋体" w:hAnsi="宋体"/>
          <w:b/>
          <w:bCs/>
        </w:rPr>
        <w:t>响应单位维修点到采购单位（广州市海珠区石榴岗10号）距离</w:t>
      </w:r>
    </w:p>
    <w:p w14:paraId="061D19A7">
      <w:pPr>
        <w:pStyle w:val="4"/>
        <w:spacing w:line="360" w:lineRule="auto"/>
        <w:jc w:val="left"/>
        <w:rPr>
          <w:rFonts w:hint="eastAsia" w:ascii="宋体" w:hAnsi="宋体"/>
          <w:b/>
          <w:bCs/>
          <w:sz w:val="21"/>
          <w:szCs w:val="21"/>
        </w:rPr>
      </w:pPr>
      <w:r>
        <w:rPr>
          <w:rFonts w:hint="eastAsia" w:ascii="宋体" w:hAnsi="宋体"/>
          <w:b/>
          <w:bCs/>
          <w:sz w:val="21"/>
          <w:szCs w:val="21"/>
        </w:rPr>
        <w:t xml:space="preserve"> </w:t>
      </w:r>
    </w:p>
    <w:p w14:paraId="427C2140">
      <w:pPr>
        <w:pStyle w:val="4"/>
        <w:spacing w:line="360" w:lineRule="auto"/>
        <w:jc w:val="left"/>
        <w:rPr>
          <w:rFonts w:hint="eastAsia" w:ascii="宋体" w:hAnsi="宋体"/>
          <w:bCs/>
          <w:sz w:val="21"/>
          <w:szCs w:val="21"/>
          <w:u w:val="single"/>
        </w:rPr>
      </w:pPr>
      <w:r>
        <w:rPr>
          <w:rFonts w:hint="eastAsia" w:ascii="宋体" w:hAnsi="宋体"/>
          <w:bCs/>
          <w:sz w:val="21"/>
          <w:szCs w:val="21"/>
        </w:rPr>
        <w:t>响应单位维修点到采购单位（广州市海珠区石榴岗10号）最短距离：</w:t>
      </w:r>
      <w:r>
        <w:rPr>
          <w:rFonts w:hint="eastAsia" w:ascii="宋体" w:hAnsi="宋体"/>
          <w:bCs/>
          <w:sz w:val="21"/>
          <w:szCs w:val="21"/>
          <w:u w:val="single"/>
        </w:rPr>
        <w:t xml:space="preserve">    </w:t>
      </w:r>
      <w:r>
        <w:rPr>
          <w:rFonts w:hint="eastAsia" w:ascii="宋体" w:hAnsi="宋体"/>
          <w:bCs/>
          <w:sz w:val="21"/>
          <w:szCs w:val="21"/>
        </w:rPr>
        <w:t xml:space="preserve"> km</w:t>
      </w:r>
    </w:p>
    <w:p w14:paraId="6758AA7A">
      <w:pPr>
        <w:pStyle w:val="4"/>
        <w:spacing w:line="360" w:lineRule="auto"/>
        <w:jc w:val="left"/>
        <w:rPr>
          <w:rFonts w:hint="eastAsia" w:ascii="宋体" w:hAnsi="宋体"/>
          <w:bCs/>
          <w:sz w:val="21"/>
          <w:szCs w:val="21"/>
          <w:u w:val="single"/>
        </w:rPr>
      </w:pPr>
      <w:r>
        <w:rPr>
          <w:rFonts w:hint="eastAsia" w:ascii="宋体" w:hAnsi="宋体"/>
          <w:bCs/>
          <w:sz w:val="21"/>
          <w:szCs w:val="21"/>
          <w:u w:val="single"/>
        </w:rPr>
        <w:t xml:space="preserve"> </w:t>
      </w:r>
    </w:p>
    <w:p w14:paraId="0A90BE9E">
      <w:pPr>
        <w:pStyle w:val="4"/>
        <w:spacing w:line="360" w:lineRule="auto"/>
        <w:jc w:val="left"/>
        <w:rPr>
          <w:rFonts w:hint="eastAsia" w:ascii="宋体" w:hAnsi="宋体"/>
          <w:bCs/>
          <w:sz w:val="21"/>
          <w:szCs w:val="21"/>
        </w:rPr>
      </w:pPr>
      <w:r>
        <w:rPr>
          <w:rFonts w:hint="eastAsia" w:ascii="宋体" w:hAnsi="宋体"/>
          <w:bCs/>
          <w:sz w:val="21"/>
          <w:szCs w:val="21"/>
        </w:rPr>
        <w:t>注：最短路程以供应商提供的项目维修点到采购人（广州市海珠区石榴岗10号）的百度地图驾车最短路程截图为准。供应商须提供维修点的营业执照或产权证明或场地租赁合同或合作协议（提供合作协议的还须提供合作方的营业执照）等证明材料复印件，不提供不得分。</w:t>
      </w:r>
    </w:p>
    <w:p w14:paraId="31F8E7C2">
      <w:pPr>
        <w:pStyle w:val="4"/>
        <w:spacing w:line="360" w:lineRule="auto"/>
        <w:jc w:val="left"/>
        <w:rPr>
          <w:rFonts w:hint="eastAsia" w:ascii="宋体" w:hAnsi="宋体"/>
          <w:bCs/>
          <w:sz w:val="21"/>
          <w:szCs w:val="21"/>
        </w:rPr>
      </w:pPr>
      <w:r>
        <w:rPr>
          <w:rFonts w:hint="eastAsia" w:ascii="宋体" w:hAnsi="宋体"/>
          <w:bCs/>
          <w:sz w:val="21"/>
          <w:szCs w:val="21"/>
        </w:rPr>
        <w:t xml:space="preserve"> </w:t>
      </w:r>
    </w:p>
    <w:p w14:paraId="19499787">
      <w:pPr>
        <w:pStyle w:val="4"/>
        <w:numPr>
          <w:ilvl w:val="0"/>
          <w:numId w:val="12"/>
        </w:numPr>
        <w:spacing w:line="360" w:lineRule="auto"/>
        <w:jc w:val="left"/>
        <w:outlineLvl w:val="1"/>
        <w:rPr>
          <w:rFonts w:hint="eastAsia" w:ascii="宋体" w:hAnsi="宋体"/>
          <w:b/>
          <w:bCs/>
        </w:rPr>
      </w:pPr>
      <w:r>
        <w:rPr>
          <w:rFonts w:hint="eastAsia" w:ascii="宋体" w:hAnsi="宋体"/>
          <w:b/>
          <w:bCs/>
        </w:rPr>
        <w:t>服务响应时间（响应地点：广州市海珠区石榴岗10号）</w:t>
      </w:r>
    </w:p>
    <w:p w14:paraId="4B41B6B6">
      <w:pPr>
        <w:pStyle w:val="4"/>
        <w:spacing w:line="360" w:lineRule="auto"/>
        <w:jc w:val="left"/>
        <w:rPr>
          <w:rFonts w:hint="eastAsia" w:ascii="宋体" w:hAnsi="宋体"/>
          <w:bCs/>
          <w:sz w:val="21"/>
          <w:szCs w:val="21"/>
        </w:rPr>
      </w:pPr>
      <w:r>
        <w:rPr>
          <w:rFonts w:hint="eastAsia" w:ascii="宋体" w:hAnsi="宋体"/>
          <w:bCs/>
          <w:sz w:val="21"/>
          <w:szCs w:val="21"/>
        </w:rPr>
        <w:t xml:space="preserve"> </w:t>
      </w:r>
    </w:p>
    <w:p w14:paraId="33AAB76D">
      <w:pPr>
        <w:pStyle w:val="4"/>
        <w:spacing w:line="360" w:lineRule="auto"/>
        <w:jc w:val="left"/>
        <w:rPr>
          <w:rFonts w:hint="eastAsia" w:ascii="宋体" w:hAnsi="宋体"/>
          <w:bCs/>
          <w:sz w:val="21"/>
          <w:szCs w:val="21"/>
        </w:rPr>
      </w:pPr>
      <w:r>
        <w:rPr>
          <w:rFonts w:hint="eastAsia" w:ascii="宋体" w:hAnsi="宋体"/>
          <w:bCs/>
          <w:sz w:val="21"/>
          <w:szCs w:val="21"/>
        </w:rPr>
        <w:t>服务响应时间：</w:t>
      </w:r>
      <w:r>
        <w:rPr>
          <w:rFonts w:hint="eastAsia" w:ascii="宋体" w:hAnsi="宋体"/>
          <w:bCs/>
          <w:sz w:val="21"/>
          <w:szCs w:val="21"/>
          <w:u w:val="single"/>
        </w:rPr>
        <w:t xml:space="preserve">     </w:t>
      </w:r>
      <w:r>
        <w:rPr>
          <w:rFonts w:hint="eastAsia" w:ascii="宋体" w:hAnsi="宋体"/>
          <w:bCs/>
          <w:sz w:val="21"/>
          <w:szCs w:val="21"/>
        </w:rPr>
        <w:t>小时</w:t>
      </w:r>
    </w:p>
    <w:p w14:paraId="1DEAFC0B">
      <w:pPr>
        <w:pStyle w:val="4"/>
        <w:spacing w:line="360" w:lineRule="auto"/>
        <w:jc w:val="left"/>
        <w:rPr>
          <w:rFonts w:hint="eastAsia" w:ascii="宋体" w:hAnsi="宋体"/>
          <w:bCs/>
          <w:sz w:val="21"/>
          <w:szCs w:val="21"/>
          <w:u w:val="single"/>
        </w:rPr>
      </w:pPr>
      <w:r>
        <w:rPr>
          <w:rFonts w:hint="eastAsia" w:ascii="宋体" w:hAnsi="宋体"/>
          <w:bCs/>
          <w:sz w:val="21"/>
          <w:szCs w:val="21"/>
          <w:u w:val="single"/>
        </w:rPr>
        <w:t xml:space="preserve"> </w:t>
      </w:r>
    </w:p>
    <w:p w14:paraId="73DE9540">
      <w:pPr>
        <w:pStyle w:val="4"/>
        <w:spacing w:line="360" w:lineRule="auto"/>
        <w:jc w:val="left"/>
        <w:rPr>
          <w:rFonts w:hint="eastAsia" w:ascii="宋体" w:hAnsi="宋体"/>
          <w:bCs/>
          <w:sz w:val="21"/>
          <w:szCs w:val="21"/>
        </w:rPr>
      </w:pPr>
      <w:r>
        <w:rPr>
          <w:rFonts w:hint="eastAsia" w:ascii="宋体" w:hAnsi="宋体"/>
          <w:bCs/>
          <w:sz w:val="21"/>
          <w:szCs w:val="21"/>
        </w:rPr>
        <w:t>注：提供书面承诺并加盖公章，最短时间以供应商提供的项目维修点到采购人（广州市海珠区石榴岗10号）百度地图驾车最短时间截图（工作日9：30-10：30时截图）为准，不提供不得分。</w:t>
      </w:r>
    </w:p>
    <w:p w14:paraId="7C42B653">
      <w:pPr>
        <w:pStyle w:val="4"/>
        <w:spacing w:line="360" w:lineRule="auto"/>
        <w:jc w:val="left"/>
        <w:rPr>
          <w:rFonts w:hint="eastAsia" w:ascii="宋体" w:hAnsi="宋体"/>
          <w:bCs/>
          <w:sz w:val="21"/>
          <w:szCs w:val="21"/>
        </w:rPr>
      </w:pPr>
      <w:r>
        <w:rPr>
          <w:rFonts w:hint="eastAsia" w:ascii="宋体" w:hAnsi="宋体"/>
          <w:bCs/>
          <w:sz w:val="21"/>
          <w:szCs w:val="21"/>
        </w:rPr>
        <w:t xml:space="preserve"> </w:t>
      </w:r>
    </w:p>
    <w:p w14:paraId="0F016BE5">
      <w:pPr>
        <w:pStyle w:val="4"/>
        <w:numPr>
          <w:ilvl w:val="0"/>
          <w:numId w:val="12"/>
        </w:numPr>
        <w:spacing w:line="360" w:lineRule="auto"/>
        <w:outlineLvl w:val="1"/>
        <w:rPr>
          <w:rFonts w:hint="eastAsia" w:ascii="宋体" w:hAnsi="宋体"/>
          <w:b/>
          <w:bCs/>
        </w:rPr>
      </w:pPr>
      <w:r>
        <w:rPr>
          <w:rFonts w:hint="eastAsia" w:ascii="宋体" w:hAnsi="宋体"/>
          <w:b/>
          <w:bCs/>
        </w:rPr>
        <w:t>维修所提供的产品质量保证措施</w:t>
      </w:r>
    </w:p>
    <w:p w14:paraId="431551CC">
      <w:pPr>
        <w:pStyle w:val="4"/>
        <w:spacing w:line="360" w:lineRule="auto"/>
        <w:jc w:val="center"/>
        <w:rPr>
          <w:rFonts w:hint="eastAsia" w:ascii="宋体" w:hAnsi="宋体"/>
          <w:b/>
          <w:bCs/>
          <w:sz w:val="30"/>
          <w:szCs w:val="30"/>
        </w:rPr>
      </w:pPr>
      <w:r>
        <w:rPr>
          <w:rFonts w:hint="eastAsia" w:ascii="宋体" w:hAnsi="宋体"/>
          <w:b/>
          <w:bCs/>
          <w:sz w:val="30"/>
          <w:szCs w:val="30"/>
        </w:rPr>
        <w:t>维修所提供的产品质量保证措施</w:t>
      </w:r>
    </w:p>
    <w:p w14:paraId="4275B2BD">
      <w:pPr>
        <w:pStyle w:val="4"/>
        <w:spacing w:line="360" w:lineRule="auto"/>
        <w:jc w:val="center"/>
        <w:rPr>
          <w:rFonts w:hint="eastAsia" w:ascii="宋体" w:hAnsi="宋体"/>
          <w:sz w:val="21"/>
          <w:szCs w:val="21"/>
        </w:rPr>
      </w:pPr>
      <w:r>
        <w:rPr>
          <w:rFonts w:hint="eastAsia" w:ascii="宋体" w:hAnsi="宋体"/>
          <w:sz w:val="21"/>
          <w:szCs w:val="21"/>
        </w:rPr>
        <w:t>（格式自拟）</w:t>
      </w:r>
    </w:p>
    <w:p w14:paraId="2E720367">
      <w:pPr>
        <w:pStyle w:val="4"/>
        <w:spacing w:line="360" w:lineRule="auto"/>
        <w:jc w:val="left"/>
        <w:rPr>
          <w:rFonts w:hint="eastAsia" w:ascii="宋体" w:hAnsi="宋体"/>
          <w:bCs/>
          <w:sz w:val="21"/>
          <w:szCs w:val="21"/>
        </w:rPr>
      </w:pPr>
      <w:r>
        <w:rPr>
          <w:rFonts w:hint="eastAsia" w:ascii="宋体" w:hAnsi="宋体"/>
          <w:bCs/>
          <w:sz w:val="21"/>
          <w:szCs w:val="21"/>
        </w:rPr>
        <w:t xml:space="preserve"> </w:t>
      </w:r>
    </w:p>
    <w:p w14:paraId="61B2410A">
      <w:pPr>
        <w:pStyle w:val="4"/>
        <w:numPr>
          <w:ilvl w:val="0"/>
          <w:numId w:val="12"/>
        </w:numPr>
        <w:spacing w:line="360" w:lineRule="auto"/>
        <w:outlineLvl w:val="1"/>
        <w:rPr>
          <w:rFonts w:hint="eastAsia" w:ascii="宋体" w:hAnsi="宋体"/>
          <w:b/>
          <w:bCs/>
        </w:rPr>
      </w:pPr>
      <w:r>
        <w:rPr>
          <w:rFonts w:hint="eastAsia" w:ascii="宋体" w:hAnsi="宋体"/>
          <w:b/>
          <w:bCs/>
        </w:rPr>
        <w:t>维修及保养技术力量</w:t>
      </w:r>
    </w:p>
    <w:p w14:paraId="087AC669">
      <w:pPr>
        <w:pStyle w:val="4"/>
        <w:spacing w:line="360" w:lineRule="auto"/>
        <w:jc w:val="center"/>
        <w:rPr>
          <w:rFonts w:hint="eastAsia" w:ascii="宋体" w:hAnsi="宋体"/>
          <w:b/>
          <w:bCs/>
          <w:sz w:val="30"/>
          <w:szCs w:val="30"/>
        </w:rPr>
      </w:pPr>
      <w:r>
        <w:rPr>
          <w:rFonts w:hint="eastAsia" w:ascii="宋体" w:hAnsi="宋体"/>
          <w:b/>
          <w:bCs/>
          <w:sz w:val="30"/>
          <w:szCs w:val="30"/>
        </w:rPr>
        <w:t>维修及保养技术力量</w:t>
      </w:r>
    </w:p>
    <w:p w14:paraId="01025588">
      <w:pPr>
        <w:pStyle w:val="4"/>
        <w:spacing w:line="360" w:lineRule="auto"/>
        <w:jc w:val="center"/>
        <w:rPr>
          <w:rFonts w:hint="eastAsia" w:ascii="宋体" w:hAnsi="宋体"/>
          <w:sz w:val="21"/>
          <w:szCs w:val="21"/>
        </w:rPr>
      </w:pPr>
      <w:r>
        <w:rPr>
          <w:rFonts w:hint="eastAsia" w:ascii="宋体" w:hAnsi="宋体"/>
          <w:sz w:val="21"/>
          <w:szCs w:val="21"/>
        </w:rPr>
        <w:t>（格式自拟）</w:t>
      </w:r>
    </w:p>
    <w:p w14:paraId="505C6E91">
      <w:pPr>
        <w:pStyle w:val="4"/>
        <w:spacing w:line="360" w:lineRule="auto"/>
        <w:jc w:val="center"/>
        <w:rPr>
          <w:rFonts w:hint="eastAsia" w:ascii="宋体" w:hAnsi="宋体"/>
          <w:sz w:val="21"/>
          <w:szCs w:val="21"/>
        </w:rPr>
      </w:pPr>
      <w:r>
        <w:rPr>
          <w:rFonts w:hint="eastAsia" w:ascii="宋体" w:hAnsi="宋体"/>
          <w:sz w:val="21"/>
          <w:szCs w:val="21"/>
        </w:rPr>
        <w:t xml:space="preserve"> </w:t>
      </w:r>
    </w:p>
    <w:p w14:paraId="54ABC5F1">
      <w:pPr>
        <w:pStyle w:val="4"/>
        <w:numPr>
          <w:ilvl w:val="0"/>
          <w:numId w:val="12"/>
        </w:numPr>
        <w:spacing w:line="360" w:lineRule="auto"/>
        <w:outlineLvl w:val="1"/>
        <w:rPr>
          <w:rFonts w:hint="eastAsia" w:ascii="宋体" w:hAnsi="宋体"/>
          <w:b/>
          <w:bCs/>
        </w:rPr>
      </w:pPr>
      <w:r>
        <w:rPr>
          <w:rFonts w:hint="eastAsia" w:ascii="宋体" w:hAnsi="宋体"/>
          <w:b/>
          <w:bCs/>
        </w:rPr>
        <w:t>售后服务方案</w:t>
      </w:r>
    </w:p>
    <w:p w14:paraId="7D31CB66">
      <w:pPr>
        <w:pStyle w:val="4"/>
        <w:spacing w:line="360" w:lineRule="auto"/>
        <w:jc w:val="center"/>
        <w:rPr>
          <w:rFonts w:hint="eastAsia" w:ascii="宋体" w:hAnsi="宋体"/>
          <w:b/>
          <w:bCs/>
          <w:sz w:val="30"/>
          <w:szCs w:val="30"/>
        </w:rPr>
      </w:pPr>
      <w:r>
        <w:rPr>
          <w:rFonts w:hint="eastAsia" w:ascii="宋体" w:hAnsi="宋体"/>
          <w:b/>
          <w:bCs/>
          <w:sz w:val="30"/>
          <w:szCs w:val="30"/>
        </w:rPr>
        <w:t>售后服务方案</w:t>
      </w:r>
    </w:p>
    <w:p w14:paraId="795E3E59">
      <w:pPr>
        <w:pStyle w:val="4"/>
        <w:spacing w:line="360" w:lineRule="auto"/>
        <w:jc w:val="center"/>
        <w:rPr>
          <w:rFonts w:hint="eastAsia" w:ascii="宋体" w:hAnsi="宋体"/>
          <w:sz w:val="21"/>
          <w:szCs w:val="21"/>
        </w:rPr>
      </w:pPr>
      <w:r>
        <w:rPr>
          <w:rFonts w:hint="eastAsia" w:ascii="宋体" w:hAnsi="宋体"/>
          <w:sz w:val="21"/>
          <w:szCs w:val="21"/>
        </w:rPr>
        <w:t>（格式自拟）</w:t>
      </w:r>
    </w:p>
    <w:p w14:paraId="511540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62EFC"/>
    <w:multiLevelType w:val="multilevel"/>
    <w:tmpl w:val="01762EFC"/>
    <w:lvl w:ilvl="0" w:tentative="0">
      <w:start w:val="1"/>
      <w:numFmt w:val="decimal"/>
      <w:lvlText w:val="（%1）"/>
      <w:lvlJc w:val="left"/>
      <w:pPr>
        <w:tabs>
          <w:tab w:val="left" w:pos="720"/>
        </w:tabs>
        <w:ind w:left="720" w:hanging="720"/>
      </w:pPr>
      <w:rPr>
        <w:rFonts w:hint="default" w:ascii="Times New Roman" w:hAnsi="Times New Roman" w:cs="Times New Roman"/>
      </w:rPr>
    </w:lvl>
    <w:lvl w:ilvl="1" w:tentative="0">
      <w:start w:val="2"/>
      <w:numFmt w:val="decimal"/>
      <w:lvlText w:val="%2、"/>
      <w:lvlJc w:val="left"/>
      <w:pPr>
        <w:tabs>
          <w:tab w:val="left" w:pos="1095"/>
        </w:tabs>
        <w:ind w:left="1095" w:hanging="360"/>
      </w:pPr>
      <w:rPr>
        <w:rFonts w:hint="default" w:ascii="Times New Roman" w:hAnsi="Times New Roman" w:cs="Times New Roman"/>
        <w:b w:val="0"/>
      </w:rPr>
    </w:lvl>
    <w:lvl w:ilvl="2" w:tentative="0">
      <w:start w:val="1"/>
      <w:numFmt w:val="japaneseCounting"/>
      <w:lvlText w:val="%3、"/>
      <w:lvlJc w:val="left"/>
      <w:pPr>
        <w:tabs>
          <w:tab w:val="left" w:pos="1575"/>
        </w:tabs>
        <w:ind w:left="1575" w:hanging="420"/>
      </w:pPr>
      <w:rPr>
        <w:rFonts w:hint="default" w:ascii="Times New Roman" w:hAnsi="Times New Roman" w:cs="宋体"/>
        <w:b w:val="0"/>
      </w:rPr>
    </w:lvl>
    <w:lvl w:ilvl="3" w:tentative="0">
      <w:start w:val="1"/>
      <w:numFmt w:val="decimal"/>
      <w:lvlText w:val="%4."/>
      <w:lvlJc w:val="left"/>
      <w:pPr>
        <w:tabs>
          <w:tab w:val="left" w:pos="1995"/>
        </w:tabs>
        <w:ind w:left="1995" w:hanging="420"/>
      </w:pPr>
      <w:rPr>
        <w:rFonts w:hint="default" w:ascii="Times New Roman" w:hAnsi="Times New Roman" w:cs="Times New Roman"/>
      </w:rPr>
    </w:lvl>
    <w:lvl w:ilvl="4" w:tentative="0">
      <w:start w:val="1"/>
      <w:numFmt w:val="lowerLetter"/>
      <w:lvlText w:val="%5)"/>
      <w:lvlJc w:val="left"/>
      <w:pPr>
        <w:tabs>
          <w:tab w:val="left" w:pos="2415"/>
        </w:tabs>
        <w:ind w:left="2415" w:hanging="420"/>
      </w:pPr>
      <w:rPr>
        <w:rFonts w:hint="default" w:ascii="Times New Roman" w:hAnsi="Times New Roman" w:cs="Times New Roman"/>
      </w:rPr>
    </w:lvl>
    <w:lvl w:ilvl="5" w:tentative="0">
      <w:start w:val="1"/>
      <w:numFmt w:val="lowerRoman"/>
      <w:lvlText w:val="%6."/>
      <w:lvlJc w:val="right"/>
      <w:pPr>
        <w:tabs>
          <w:tab w:val="left" w:pos="2835"/>
        </w:tabs>
        <w:ind w:left="2835" w:hanging="420"/>
      </w:pPr>
      <w:rPr>
        <w:rFonts w:hint="default" w:ascii="Times New Roman" w:hAnsi="Times New Roman" w:cs="Times New Roman"/>
      </w:rPr>
    </w:lvl>
    <w:lvl w:ilvl="6" w:tentative="0">
      <w:start w:val="1"/>
      <w:numFmt w:val="decimal"/>
      <w:lvlText w:val="%7."/>
      <w:lvlJc w:val="left"/>
      <w:pPr>
        <w:tabs>
          <w:tab w:val="left" w:pos="3255"/>
        </w:tabs>
        <w:ind w:left="3255" w:hanging="420"/>
      </w:pPr>
      <w:rPr>
        <w:rFonts w:hint="default" w:ascii="Times New Roman" w:hAnsi="Times New Roman" w:cs="Times New Roman"/>
      </w:rPr>
    </w:lvl>
    <w:lvl w:ilvl="7" w:tentative="0">
      <w:start w:val="1"/>
      <w:numFmt w:val="lowerLetter"/>
      <w:lvlText w:val="%8)"/>
      <w:lvlJc w:val="left"/>
      <w:pPr>
        <w:tabs>
          <w:tab w:val="left" w:pos="3675"/>
        </w:tabs>
        <w:ind w:left="3675" w:hanging="420"/>
      </w:pPr>
      <w:rPr>
        <w:rFonts w:hint="default" w:ascii="Times New Roman" w:hAnsi="Times New Roman" w:cs="Times New Roman"/>
      </w:rPr>
    </w:lvl>
    <w:lvl w:ilvl="8" w:tentative="0">
      <w:start w:val="1"/>
      <w:numFmt w:val="lowerRoman"/>
      <w:lvlText w:val="%9."/>
      <w:lvlJc w:val="right"/>
      <w:pPr>
        <w:tabs>
          <w:tab w:val="left" w:pos="4095"/>
        </w:tabs>
        <w:ind w:left="4095" w:hanging="420"/>
      </w:pPr>
      <w:rPr>
        <w:rFonts w:hint="default" w:ascii="Times New Roman" w:hAnsi="Times New Roman" w:cs="Times New Roman"/>
      </w:rPr>
    </w:lvl>
  </w:abstractNum>
  <w:abstractNum w:abstractNumId="1">
    <w:nsid w:val="18DF481C"/>
    <w:multiLevelType w:val="multilevel"/>
    <w:tmpl w:val="18DF481C"/>
    <w:lvl w:ilvl="0" w:tentative="0">
      <w:start w:val="1"/>
      <w:numFmt w:val="chineseCountingThousand"/>
      <w:lvlText w:val="%1、"/>
      <w:lvlJc w:val="left"/>
      <w:pPr>
        <w:tabs>
          <w:tab w:val="left" w:pos="170"/>
        </w:tabs>
        <w:ind w:left="170" w:hanging="170"/>
      </w:pPr>
      <w:rPr>
        <w:rFonts w:hint="eastAsia" w:ascii="宋体" w:hAnsi="宋体" w:eastAsia="宋体"/>
      </w:rPr>
    </w:lvl>
    <w:lvl w:ilvl="1" w:tentative="0">
      <w:start w:val="1"/>
      <w:numFmt w:val="chineseCountingThousand"/>
      <w:lvlText w:val="（%2）"/>
      <w:lvlJc w:val="left"/>
      <w:pPr>
        <w:tabs>
          <w:tab w:val="left" w:pos="0"/>
        </w:tabs>
        <w:ind w:left="624" w:hanging="624"/>
      </w:pPr>
      <w:rPr>
        <w:rFonts w:hint="eastAsia" w:ascii="宋体" w:hAnsi="宋体" w:eastAsia="宋体"/>
        <w:b w:val="0"/>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232F6F64"/>
    <w:multiLevelType w:val="multilevel"/>
    <w:tmpl w:val="232F6F64"/>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238E36C7"/>
    <w:multiLevelType w:val="multilevel"/>
    <w:tmpl w:val="238E36C7"/>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F627FCA"/>
    <w:multiLevelType w:val="multilevel"/>
    <w:tmpl w:val="2F627FCA"/>
    <w:lvl w:ilvl="0" w:tentative="0">
      <w:start w:val="1"/>
      <w:numFmt w:val="decimal"/>
      <w:lvlText w:val="（%1）"/>
      <w:lvlJc w:val="left"/>
      <w:pPr>
        <w:tabs>
          <w:tab w:val="left" w:pos="567"/>
        </w:tabs>
        <w:ind w:left="1134" w:hanging="567"/>
      </w:pPr>
      <w:rPr>
        <w:rFonts w:hint="eastAsia" w:ascii="宋体" w:hAnsi="宋体" w:eastAsia="宋体"/>
      </w:rPr>
    </w:lvl>
    <w:lvl w:ilvl="1" w:tentative="0">
      <w:start w:val="1"/>
      <w:numFmt w:val="decimal"/>
      <w:lvlText w:val="%2）"/>
      <w:lvlJc w:val="left"/>
      <w:pPr>
        <w:tabs>
          <w:tab w:val="left" w:pos="680"/>
        </w:tabs>
        <w:ind w:left="1134" w:hanging="340"/>
      </w:pPr>
      <w:rPr>
        <w:rFonts w:hint="eastAsia" w:ascii="宋体" w:hAnsi="宋体" w:eastAsia="宋体"/>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40BC3A7E"/>
    <w:multiLevelType w:val="multilevel"/>
    <w:tmpl w:val="40BC3A7E"/>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50FA5B3F"/>
    <w:multiLevelType w:val="multilevel"/>
    <w:tmpl w:val="50FA5B3F"/>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5ACC0F98"/>
    <w:multiLevelType w:val="multilevel"/>
    <w:tmpl w:val="5ACC0F98"/>
    <w:lvl w:ilvl="0" w:tentative="0">
      <w:start w:val="1"/>
      <w:numFmt w:val="decimal"/>
      <w:lvlText w:val="%1．"/>
      <w:lvlJc w:val="left"/>
      <w:pPr>
        <w:tabs>
          <w:tab w:val="left" w:pos="420"/>
        </w:tabs>
        <w:ind w:left="420" w:hanging="420"/>
      </w:pPr>
      <w:rPr>
        <w:rFonts w:hint="eastAsia" w:ascii="宋体" w:hAnsi="宋体" w:eastAsia="宋体"/>
        <w:color w:val="000000"/>
      </w:rPr>
    </w:lvl>
    <w:lvl w:ilvl="1" w:tentative="0">
      <w:start w:val="1"/>
      <w:numFmt w:val="decimal"/>
      <w:lvlText w:val="%2)"/>
      <w:lvlJc w:val="left"/>
      <w:pPr>
        <w:tabs>
          <w:tab w:val="left" w:pos="840"/>
        </w:tabs>
        <w:ind w:left="840" w:hanging="420"/>
      </w:pPr>
      <w:rPr>
        <w:rFonts w:hint="eastAsia" w:ascii="宋体" w:hAnsi="宋体" w:eastAsia="宋体"/>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5E081559"/>
    <w:multiLevelType w:val="multilevel"/>
    <w:tmpl w:val="5E08155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0E45C6F"/>
    <w:multiLevelType w:val="multilevel"/>
    <w:tmpl w:val="60E45C6F"/>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69332817"/>
    <w:multiLevelType w:val="multilevel"/>
    <w:tmpl w:val="69332817"/>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705B3319"/>
    <w:multiLevelType w:val="multilevel"/>
    <w:tmpl w:val="705B3319"/>
    <w:lvl w:ilvl="0" w:tentative="0">
      <w:start w:val="1"/>
      <w:numFmt w:val="decimal"/>
      <w:lvlText w:val="格式%1"/>
      <w:lvlJc w:val="left"/>
      <w:pPr>
        <w:tabs>
          <w:tab w:val="left" w:pos="426"/>
        </w:tabs>
        <w:ind w:left="767" w:hanging="341"/>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lMzMxNjIwOGY1NDZkMjYzZjE5NDI2NTZjNGY2OTMifQ=="/>
  </w:docVars>
  <w:rsids>
    <w:rsidRoot w:val="001D2649"/>
    <w:rsid w:val="001D2649"/>
    <w:rsid w:val="001D30C5"/>
    <w:rsid w:val="003D122F"/>
    <w:rsid w:val="00714532"/>
    <w:rsid w:val="00A4010F"/>
    <w:rsid w:val="3CB011C9"/>
    <w:rsid w:val="677B70C8"/>
    <w:rsid w:val="69DE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link w:val="8"/>
    <w:qFormat/>
    <w:uiPriority w:val="99"/>
    <w:pPr>
      <w:keepNext/>
      <w:keepLines/>
      <w:spacing w:before="280" w:after="290" w:line="374" w:lineRule="auto"/>
      <w:outlineLvl w:val="3"/>
    </w:pPr>
    <w:rPr>
      <w:rFonts w:ascii="Arial" w:hAnsi="Arial" w:eastAsia="黑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jc w:val="left"/>
    </w:pPr>
  </w:style>
  <w:style w:type="paragraph" w:styleId="4">
    <w:name w:val="Body Text"/>
    <w:basedOn w:val="1"/>
    <w:link w:val="12"/>
    <w:unhideWhenUsed/>
    <w:qFormat/>
    <w:uiPriority w:val="99"/>
    <w:rPr>
      <w:sz w:val="24"/>
      <w:szCs w:val="24"/>
    </w:rPr>
  </w:style>
  <w:style w:type="paragraph" w:styleId="5">
    <w:name w:val="Plain Text"/>
    <w:basedOn w:val="1"/>
    <w:link w:val="10"/>
    <w:unhideWhenUsed/>
    <w:qFormat/>
    <w:uiPriority w:val="99"/>
    <w:rPr>
      <w:rFonts w:ascii="宋体" w:hAnsi="Courier New" w:cs="Courier New"/>
    </w:rPr>
  </w:style>
  <w:style w:type="character" w:customStyle="1" w:styleId="8">
    <w:name w:val="标题 4 Char"/>
    <w:basedOn w:val="7"/>
    <w:link w:val="2"/>
    <w:qFormat/>
    <w:uiPriority w:val="99"/>
    <w:rPr>
      <w:rFonts w:ascii="Arial" w:hAnsi="Arial" w:eastAsia="黑体" w:cs="Times New Roman"/>
      <w:b/>
      <w:bCs/>
      <w:sz w:val="28"/>
      <w:szCs w:val="28"/>
    </w:rPr>
  </w:style>
  <w:style w:type="paragraph" w:customStyle="1" w:styleId="9">
    <w:name w:val="表格文字"/>
    <w:basedOn w:val="1"/>
    <w:qFormat/>
    <w:uiPriority w:val="0"/>
    <w:pPr>
      <w:spacing w:before="25" w:after="25"/>
      <w:jc w:val="left"/>
    </w:pPr>
    <w:rPr>
      <w:bCs/>
      <w:spacing w:val="10"/>
    </w:rPr>
  </w:style>
  <w:style w:type="character" w:customStyle="1" w:styleId="10">
    <w:name w:val="纯文本 Char"/>
    <w:basedOn w:val="7"/>
    <w:link w:val="5"/>
    <w:qFormat/>
    <w:uiPriority w:val="99"/>
    <w:rPr>
      <w:rFonts w:ascii="宋体" w:hAnsi="Courier New" w:eastAsia="宋体" w:cs="Courier New"/>
      <w:szCs w:val="21"/>
    </w:rPr>
  </w:style>
  <w:style w:type="character" w:customStyle="1" w:styleId="11">
    <w:name w:val="批注文字 Char"/>
    <w:basedOn w:val="7"/>
    <w:link w:val="3"/>
    <w:qFormat/>
    <w:uiPriority w:val="99"/>
    <w:rPr>
      <w:rFonts w:ascii="Calibri" w:hAnsi="Calibri" w:eastAsia="宋体" w:cs="Times New Roman"/>
      <w:szCs w:val="21"/>
    </w:rPr>
  </w:style>
  <w:style w:type="character" w:customStyle="1" w:styleId="12">
    <w:name w:val="正文文本 Char"/>
    <w:basedOn w:val="7"/>
    <w:link w:val="4"/>
    <w:qFormat/>
    <w:uiPriority w:val="99"/>
    <w:rPr>
      <w:rFonts w:ascii="Calibri" w:hAnsi="Calibri" w:eastAsia="宋体" w:cs="Times New Roman"/>
      <w:sz w:val="24"/>
      <w:szCs w:val="24"/>
    </w:rPr>
  </w:style>
  <w:style w:type="paragraph" w:customStyle="1" w:styleId="13">
    <w:name w:val="图"/>
    <w:basedOn w:val="1"/>
    <w:qFormat/>
    <w:uiPriority w:val="0"/>
    <w:pPr>
      <w:keepNext/>
      <w:adjustRightInd w:val="0"/>
      <w:spacing w:before="60" w:after="60" w:line="300" w:lineRule="auto"/>
      <w:jc w:val="center"/>
      <w:textAlignment w:val="center"/>
    </w:pPr>
    <w:rPr>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9559</Words>
  <Characters>10826</Characters>
  <Lines>105</Lines>
  <Paragraphs>29</Paragraphs>
  <TotalTime>40</TotalTime>
  <ScaleCrop>false</ScaleCrop>
  <LinksUpToDate>false</LinksUpToDate>
  <CharactersWithSpaces>11105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2024-08-14T02:21:00Z</dcterms:created>
  <dc:creator>Administrator</dc:creator>
  <cp:lastModifiedBy>微信用户</cp:lastModifiedBy>
  <dcterms:modified xsi:type="dcterms:W3CDTF">2024-08-19T09:19:28Z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5A0A53BF98714E1789FEAC132C9DC4E3_12</vt:lpwstr>
  </property>
</Properties>
</file>